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D230D" w14:textId="7FCE6D82" w:rsidR="00C910C8" w:rsidRPr="00491C61" w:rsidRDefault="005339B6" w:rsidP="00C910C8">
      <w:pPr>
        <w:pStyle w:val="Tekstpodstawowywcity2"/>
        <w:tabs>
          <w:tab w:val="clear" w:pos="426"/>
          <w:tab w:val="clear" w:pos="8931"/>
          <w:tab w:val="center" w:pos="2127"/>
          <w:tab w:val="right" w:pos="9072"/>
        </w:tabs>
        <w:ind w:left="0" w:firstLine="1"/>
        <w:rPr>
          <w:rFonts w:ascii="Arial" w:hAnsi="Arial" w:cs="Arial"/>
          <w:sz w:val="22"/>
          <w:szCs w:val="22"/>
        </w:rPr>
      </w:pPr>
      <w:r w:rsidRPr="00EF068D">
        <w:rPr>
          <w:rFonts w:ascii="Arial" w:hAnsi="Arial" w:cs="Arial"/>
          <w:b/>
          <w:sz w:val="22"/>
          <w:szCs w:val="22"/>
        </w:rPr>
        <w:tab/>
      </w:r>
      <w:r w:rsidR="00C910C8" w:rsidRPr="00491C61">
        <w:rPr>
          <w:rFonts w:ascii="Arial" w:hAnsi="Arial" w:cs="Arial"/>
          <w:b/>
          <w:sz w:val="22"/>
          <w:szCs w:val="22"/>
        </w:rPr>
        <w:t>Z A T W I E R D Z A M</w:t>
      </w:r>
      <w:r w:rsidR="00C910C8" w:rsidRPr="00491C61">
        <w:rPr>
          <w:rFonts w:ascii="Arial" w:hAnsi="Arial" w:cs="Arial"/>
          <w:b/>
          <w:sz w:val="22"/>
          <w:szCs w:val="22"/>
        </w:rPr>
        <w:tab/>
      </w:r>
      <w:r w:rsidR="00C910C8" w:rsidRPr="00491C61">
        <w:rPr>
          <w:rFonts w:ascii="Arial" w:hAnsi="Arial" w:cs="Arial"/>
          <w:szCs w:val="22"/>
        </w:rPr>
        <w:t xml:space="preserve">Kraków, dn. </w:t>
      </w:r>
      <w:r w:rsidR="004B1D8C" w:rsidRPr="00491C61">
        <w:rPr>
          <w:rFonts w:ascii="Arial" w:hAnsi="Arial" w:cs="Arial"/>
          <w:szCs w:val="22"/>
        </w:rPr>
        <w:t>21</w:t>
      </w:r>
      <w:r w:rsidR="00EF068D" w:rsidRPr="00491C61">
        <w:rPr>
          <w:rFonts w:ascii="Arial" w:hAnsi="Arial" w:cs="Arial"/>
          <w:szCs w:val="22"/>
        </w:rPr>
        <w:t>.1</w:t>
      </w:r>
      <w:r w:rsidR="00D667DB" w:rsidRPr="00491C61">
        <w:rPr>
          <w:rFonts w:ascii="Arial" w:hAnsi="Arial" w:cs="Arial"/>
          <w:szCs w:val="22"/>
        </w:rPr>
        <w:t>0</w:t>
      </w:r>
      <w:r w:rsidR="00EF068D" w:rsidRPr="00491C61">
        <w:rPr>
          <w:rFonts w:ascii="Arial" w:hAnsi="Arial" w:cs="Arial"/>
          <w:szCs w:val="22"/>
        </w:rPr>
        <w:t>.</w:t>
      </w:r>
      <w:r w:rsidR="00C910C8" w:rsidRPr="00491C61">
        <w:rPr>
          <w:rFonts w:ascii="Arial" w:hAnsi="Arial" w:cs="Arial"/>
          <w:szCs w:val="22"/>
        </w:rPr>
        <w:t>202</w:t>
      </w:r>
      <w:r w:rsidR="00D667DB" w:rsidRPr="00491C61">
        <w:rPr>
          <w:rFonts w:ascii="Arial" w:hAnsi="Arial" w:cs="Arial"/>
          <w:szCs w:val="22"/>
        </w:rPr>
        <w:t>4</w:t>
      </w:r>
      <w:r w:rsidR="00C910C8" w:rsidRPr="00491C61">
        <w:rPr>
          <w:rFonts w:ascii="Arial" w:hAnsi="Arial" w:cs="Arial"/>
          <w:szCs w:val="22"/>
        </w:rPr>
        <w:t>r.</w:t>
      </w:r>
    </w:p>
    <w:p w14:paraId="6DC66CEE" w14:textId="77777777" w:rsidR="00C910C8" w:rsidRPr="00491C61" w:rsidRDefault="00C910C8" w:rsidP="00C910C8">
      <w:pPr>
        <w:tabs>
          <w:tab w:val="center" w:pos="2127"/>
          <w:tab w:val="right" w:pos="9072"/>
        </w:tabs>
        <w:ind w:firstLine="1"/>
        <w:jc w:val="both"/>
        <w:rPr>
          <w:rFonts w:ascii="Arial" w:hAnsi="Arial" w:cs="Arial"/>
          <w:sz w:val="22"/>
          <w:szCs w:val="22"/>
        </w:rPr>
      </w:pPr>
      <w:r w:rsidRPr="00491C61">
        <w:rPr>
          <w:rFonts w:ascii="Arial" w:hAnsi="Arial" w:cs="Arial"/>
          <w:sz w:val="22"/>
          <w:szCs w:val="22"/>
        </w:rPr>
        <w:tab/>
        <w:t xml:space="preserve">DOWÓDCA  </w:t>
      </w:r>
    </w:p>
    <w:p w14:paraId="704DE40A" w14:textId="77777777" w:rsidR="00C910C8" w:rsidRPr="00491C61" w:rsidRDefault="00C910C8" w:rsidP="00C910C8">
      <w:pPr>
        <w:tabs>
          <w:tab w:val="center" w:pos="2127"/>
          <w:tab w:val="right" w:pos="9072"/>
        </w:tabs>
        <w:ind w:firstLine="1"/>
        <w:jc w:val="both"/>
        <w:rPr>
          <w:rFonts w:ascii="Arial" w:hAnsi="Arial" w:cs="Arial"/>
          <w:sz w:val="22"/>
          <w:szCs w:val="22"/>
        </w:rPr>
      </w:pPr>
      <w:r w:rsidRPr="00491C61">
        <w:rPr>
          <w:rFonts w:ascii="Arial" w:hAnsi="Arial" w:cs="Arial"/>
          <w:sz w:val="22"/>
          <w:szCs w:val="22"/>
        </w:rPr>
        <w:t xml:space="preserve"> </w:t>
      </w:r>
      <w:r w:rsidRPr="00491C61">
        <w:rPr>
          <w:rFonts w:ascii="Arial" w:hAnsi="Arial" w:cs="Arial"/>
          <w:sz w:val="22"/>
          <w:szCs w:val="22"/>
        </w:rPr>
        <w:tab/>
        <w:t>JEDNOSTKI WOJSKOWEJ 4724</w:t>
      </w:r>
    </w:p>
    <w:p w14:paraId="77323DF4" w14:textId="77777777" w:rsidR="00C910C8" w:rsidRPr="00491C61" w:rsidRDefault="00C910C8" w:rsidP="00C910C8">
      <w:pPr>
        <w:tabs>
          <w:tab w:val="center" w:pos="2127"/>
          <w:tab w:val="right" w:pos="9072"/>
        </w:tabs>
        <w:ind w:firstLine="1"/>
        <w:jc w:val="both"/>
        <w:rPr>
          <w:rFonts w:ascii="Arial" w:hAnsi="Arial" w:cs="Arial"/>
          <w:sz w:val="22"/>
          <w:szCs w:val="22"/>
        </w:rPr>
      </w:pPr>
    </w:p>
    <w:p w14:paraId="5D7FB040" w14:textId="77777777" w:rsidR="00C910C8" w:rsidRPr="00491C61" w:rsidRDefault="00C910C8" w:rsidP="00C910C8">
      <w:pPr>
        <w:tabs>
          <w:tab w:val="center" w:pos="2127"/>
          <w:tab w:val="right" w:pos="9072"/>
        </w:tabs>
        <w:ind w:firstLine="1"/>
        <w:jc w:val="both"/>
        <w:rPr>
          <w:rFonts w:ascii="Arial" w:hAnsi="Arial" w:cs="Arial"/>
          <w:sz w:val="22"/>
          <w:szCs w:val="22"/>
        </w:rPr>
      </w:pPr>
    </w:p>
    <w:p w14:paraId="069975C6" w14:textId="77777777" w:rsidR="00C910C8" w:rsidRPr="00491C61" w:rsidRDefault="00C910C8" w:rsidP="00C910C8">
      <w:pPr>
        <w:tabs>
          <w:tab w:val="center" w:pos="2127"/>
          <w:tab w:val="right" w:pos="9072"/>
        </w:tabs>
        <w:ind w:firstLine="1"/>
        <w:jc w:val="both"/>
        <w:rPr>
          <w:rFonts w:ascii="Arial" w:hAnsi="Arial" w:cs="Arial"/>
          <w:szCs w:val="22"/>
        </w:rPr>
      </w:pPr>
      <w:r w:rsidRPr="00491C61">
        <w:rPr>
          <w:rFonts w:ascii="Arial" w:hAnsi="Arial" w:cs="Arial"/>
          <w:sz w:val="22"/>
          <w:szCs w:val="22"/>
        </w:rPr>
        <w:tab/>
        <w:t xml:space="preserve">/-/ </w:t>
      </w:r>
      <w:r w:rsidRPr="00491C61">
        <w:rPr>
          <w:rFonts w:ascii="Arial" w:hAnsi="Arial" w:cs="Arial"/>
          <w:szCs w:val="22"/>
        </w:rPr>
        <w:t>płk mgr inż. Piotr GOMUŁA</w:t>
      </w:r>
    </w:p>
    <w:p w14:paraId="4847DD55" w14:textId="7F2E7567" w:rsidR="00C910C8" w:rsidRPr="00491C61" w:rsidRDefault="00C910C8" w:rsidP="00C910C8">
      <w:pPr>
        <w:tabs>
          <w:tab w:val="center" w:pos="2127"/>
          <w:tab w:val="right" w:pos="9072"/>
        </w:tabs>
        <w:ind w:firstLine="1"/>
        <w:rPr>
          <w:rFonts w:ascii="Arial" w:hAnsi="Arial" w:cs="Arial"/>
          <w:szCs w:val="22"/>
        </w:rPr>
      </w:pPr>
      <w:r w:rsidRPr="00491C61">
        <w:rPr>
          <w:rFonts w:ascii="Arial" w:hAnsi="Arial" w:cs="Arial"/>
          <w:szCs w:val="22"/>
        </w:rPr>
        <w:tab/>
        <w:t xml:space="preserve">dnia </w:t>
      </w:r>
      <w:r w:rsidR="004B1D8C" w:rsidRPr="00491C61">
        <w:rPr>
          <w:rFonts w:ascii="Arial" w:hAnsi="Arial" w:cs="Arial"/>
          <w:szCs w:val="22"/>
        </w:rPr>
        <w:t>21</w:t>
      </w:r>
      <w:r w:rsidR="00EF068D" w:rsidRPr="00491C61">
        <w:rPr>
          <w:rFonts w:ascii="Arial" w:hAnsi="Arial" w:cs="Arial"/>
          <w:szCs w:val="22"/>
        </w:rPr>
        <w:t>.1</w:t>
      </w:r>
      <w:r w:rsidR="00D667DB" w:rsidRPr="00491C61">
        <w:rPr>
          <w:rFonts w:ascii="Arial" w:hAnsi="Arial" w:cs="Arial"/>
          <w:szCs w:val="22"/>
        </w:rPr>
        <w:t>0</w:t>
      </w:r>
      <w:r w:rsidR="00EF068D" w:rsidRPr="00491C61">
        <w:rPr>
          <w:rFonts w:ascii="Arial" w:hAnsi="Arial" w:cs="Arial"/>
          <w:szCs w:val="22"/>
        </w:rPr>
        <w:t>.</w:t>
      </w:r>
      <w:r w:rsidRPr="00491C61">
        <w:rPr>
          <w:rFonts w:ascii="Arial" w:hAnsi="Arial" w:cs="Arial"/>
          <w:szCs w:val="22"/>
        </w:rPr>
        <w:t>202</w:t>
      </w:r>
      <w:r w:rsidR="00D667DB" w:rsidRPr="00491C61">
        <w:rPr>
          <w:rFonts w:ascii="Arial" w:hAnsi="Arial" w:cs="Arial"/>
          <w:szCs w:val="22"/>
        </w:rPr>
        <w:t>4</w:t>
      </w:r>
      <w:r w:rsidRPr="00491C61">
        <w:rPr>
          <w:rFonts w:ascii="Arial" w:hAnsi="Arial" w:cs="Arial"/>
          <w:szCs w:val="22"/>
        </w:rPr>
        <w:t>r.</w:t>
      </w:r>
    </w:p>
    <w:p w14:paraId="0802ECC2" w14:textId="77777777" w:rsidR="00C910C8" w:rsidRPr="00491C61" w:rsidRDefault="00C910C8" w:rsidP="00C910C8">
      <w:pPr>
        <w:pStyle w:val="Tekstpodstawowywcity2"/>
        <w:tabs>
          <w:tab w:val="clear" w:pos="426"/>
          <w:tab w:val="clear" w:pos="8931"/>
          <w:tab w:val="center" w:pos="2127"/>
          <w:tab w:val="right" w:pos="9072"/>
        </w:tabs>
        <w:ind w:left="0" w:firstLine="1"/>
        <w:rPr>
          <w:rFonts w:ascii="Arial" w:hAnsi="Arial" w:cs="Arial"/>
        </w:rPr>
      </w:pPr>
    </w:p>
    <w:p w14:paraId="73419103" w14:textId="77777777" w:rsidR="00C910C8" w:rsidRPr="00491C61" w:rsidRDefault="00C910C8" w:rsidP="00C910C8">
      <w:pPr>
        <w:pStyle w:val="Tekstpodstawowywcity2"/>
        <w:spacing w:after="60"/>
        <w:ind w:hanging="1418"/>
        <w:rPr>
          <w:rFonts w:ascii="Arial" w:hAnsi="Arial" w:cs="Arial"/>
        </w:rPr>
      </w:pPr>
    </w:p>
    <w:p w14:paraId="35650552" w14:textId="77777777" w:rsidR="00C910C8" w:rsidRPr="00491C61" w:rsidRDefault="00C910C8" w:rsidP="00C910C8">
      <w:pPr>
        <w:pStyle w:val="Stopka"/>
        <w:tabs>
          <w:tab w:val="clear" w:pos="4536"/>
          <w:tab w:val="clear" w:pos="9072"/>
        </w:tabs>
        <w:spacing w:after="60"/>
        <w:rPr>
          <w:rFonts w:ascii="Arial" w:hAnsi="Arial" w:cs="Arial"/>
        </w:rPr>
      </w:pPr>
    </w:p>
    <w:p w14:paraId="7F89DD8C" w14:textId="77777777" w:rsidR="00C910C8" w:rsidRPr="00491C61" w:rsidRDefault="00C910C8" w:rsidP="00C910C8">
      <w:pPr>
        <w:pStyle w:val="Tekstpodstawowywcity2"/>
        <w:spacing w:after="60"/>
        <w:ind w:hanging="1418"/>
        <w:rPr>
          <w:rFonts w:ascii="Arial" w:hAnsi="Arial" w:cs="Arial"/>
        </w:rPr>
      </w:pPr>
    </w:p>
    <w:p w14:paraId="67053DFE" w14:textId="77777777" w:rsidR="00C910C8" w:rsidRPr="00491C61" w:rsidRDefault="00C910C8" w:rsidP="00C910C8">
      <w:pPr>
        <w:pStyle w:val="Tekstpodstawowy"/>
        <w:spacing w:after="60" w:line="360" w:lineRule="auto"/>
        <w:ind w:right="68"/>
        <w:rPr>
          <w:rFonts w:ascii="Arial" w:hAnsi="Arial" w:cs="Arial"/>
          <w:i w:val="0"/>
          <w:sz w:val="32"/>
          <w:szCs w:val="24"/>
        </w:rPr>
      </w:pPr>
      <w:r w:rsidRPr="00491C61">
        <w:rPr>
          <w:rFonts w:ascii="Arial" w:hAnsi="Arial" w:cs="Arial"/>
          <w:i w:val="0"/>
          <w:sz w:val="32"/>
          <w:szCs w:val="24"/>
        </w:rPr>
        <w:t xml:space="preserve">SPECYFIKACJA WARUNKÓW ZAMÓWIENIA </w:t>
      </w:r>
    </w:p>
    <w:p w14:paraId="4F28161C" w14:textId="5DA43BAB" w:rsidR="00C910C8" w:rsidRPr="00491C61" w:rsidRDefault="00C910C8" w:rsidP="00C910C8">
      <w:pPr>
        <w:pStyle w:val="Tekstpodstawowy"/>
        <w:spacing w:after="60"/>
        <w:ind w:right="68"/>
        <w:rPr>
          <w:rFonts w:ascii="Arial" w:hAnsi="Arial" w:cs="Arial"/>
          <w:bCs/>
          <w:i w:val="0"/>
          <w:sz w:val="24"/>
          <w:szCs w:val="24"/>
        </w:rPr>
      </w:pPr>
      <w:r w:rsidRPr="00491C61">
        <w:rPr>
          <w:rFonts w:ascii="Arial" w:hAnsi="Arial" w:cs="Arial"/>
          <w:bCs/>
          <w:i w:val="0"/>
          <w:iCs/>
          <w:sz w:val="24"/>
          <w:szCs w:val="24"/>
        </w:rPr>
        <w:t xml:space="preserve">na </w:t>
      </w:r>
      <w:bookmarkStart w:id="0" w:name="_Hlk149566242"/>
      <w:r w:rsidRPr="00491C61">
        <w:rPr>
          <w:rFonts w:ascii="Arial" w:hAnsi="Arial" w:cs="Arial"/>
          <w:bCs/>
          <w:i w:val="0"/>
          <w:iCs/>
          <w:sz w:val="24"/>
          <w:szCs w:val="24"/>
        </w:rPr>
        <w:t xml:space="preserve">dostawę </w:t>
      </w:r>
      <w:bookmarkStart w:id="1" w:name="_Hlk179801318"/>
      <w:bookmarkEnd w:id="0"/>
      <w:r w:rsidR="00552A65" w:rsidRPr="00491C61">
        <w:rPr>
          <w:rFonts w:ascii="Arial" w:hAnsi="Arial" w:cs="Arial"/>
          <w:bCs/>
          <w:i w:val="0"/>
          <w:iCs/>
          <w:sz w:val="24"/>
          <w:szCs w:val="24"/>
        </w:rPr>
        <w:t>mleka i przetworów mleczarskich</w:t>
      </w:r>
      <w:bookmarkEnd w:id="1"/>
    </w:p>
    <w:p w14:paraId="4FE50C09" w14:textId="77777777" w:rsidR="00C910C8" w:rsidRPr="00491C61" w:rsidRDefault="00C910C8" w:rsidP="00C910C8">
      <w:pPr>
        <w:pStyle w:val="Tekstpodstawowy"/>
        <w:spacing w:after="60"/>
        <w:ind w:right="68"/>
        <w:rPr>
          <w:rFonts w:ascii="Arial" w:hAnsi="Arial" w:cs="Arial"/>
          <w:b w:val="0"/>
          <w:bCs/>
          <w:i w:val="0"/>
          <w:sz w:val="20"/>
        </w:rPr>
      </w:pPr>
    </w:p>
    <w:p w14:paraId="210B8346" w14:textId="0B5598B9" w:rsidR="00C910C8" w:rsidRPr="00491C61" w:rsidRDefault="00C910C8" w:rsidP="00C910C8">
      <w:pPr>
        <w:spacing w:after="60"/>
        <w:jc w:val="center"/>
        <w:rPr>
          <w:rFonts w:ascii="Arial" w:hAnsi="Arial" w:cs="Arial"/>
          <w:b/>
          <w:snapToGrid w:val="0"/>
          <w:sz w:val="24"/>
          <w:szCs w:val="24"/>
        </w:rPr>
      </w:pPr>
      <w:bookmarkStart w:id="2" w:name="_Toc69903337"/>
      <w:r w:rsidRPr="00491C61">
        <w:rPr>
          <w:rFonts w:ascii="Arial" w:hAnsi="Arial" w:cs="Arial"/>
          <w:b/>
          <w:snapToGrid w:val="0"/>
          <w:sz w:val="24"/>
          <w:szCs w:val="24"/>
          <w:u w:val="single"/>
        </w:rPr>
        <w:t>nr sprawy</w:t>
      </w:r>
      <w:r w:rsidRPr="00491C61">
        <w:rPr>
          <w:rFonts w:ascii="Arial" w:hAnsi="Arial" w:cs="Arial"/>
          <w:b/>
          <w:snapToGrid w:val="0"/>
          <w:sz w:val="24"/>
          <w:szCs w:val="24"/>
        </w:rPr>
        <w:t xml:space="preserve">: </w:t>
      </w:r>
      <w:bookmarkEnd w:id="2"/>
      <w:r w:rsidRPr="00491C61">
        <w:rPr>
          <w:rFonts w:ascii="Arial" w:hAnsi="Arial" w:cs="Arial"/>
          <w:b/>
          <w:snapToGrid w:val="0"/>
          <w:sz w:val="24"/>
          <w:szCs w:val="24"/>
        </w:rPr>
        <w:t>ZP/</w:t>
      </w:r>
      <w:r w:rsidR="00F819F6" w:rsidRPr="00491C61">
        <w:rPr>
          <w:rFonts w:ascii="Arial" w:hAnsi="Arial" w:cs="Arial"/>
          <w:b/>
          <w:snapToGrid w:val="0"/>
          <w:sz w:val="24"/>
          <w:szCs w:val="24"/>
        </w:rPr>
        <w:t>2</w:t>
      </w:r>
      <w:r w:rsidR="00552A65" w:rsidRPr="00491C61">
        <w:rPr>
          <w:rFonts w:ascii="Arial" w:hAnsi="Arial" w:cs="Arial"/>
          <w:b/>
          <w:snapToGrid w:val="0"/>
          <w:sz w:val="24"/>
          <w:szCs w:val="24"/>
        </w:rPr>
        <w:t>9</w:t>
      </w:r>
      <w:r w:rsidRPr="00491C61">
        <w:rPr>
          <w:rFonts w:ascii="Arial" w:hAnsi="Arial" w:cs="Arial"/>
          <w:b/>
          <w:snapToGrid w:val="0"/>
          <w:sz w:val="24"/>
          <w:szCs w:val="24"/>
        </w:rPr>
        <w:t>/202</w:t>
      </w:r>
      <w:r w:rsidR="00D667DB" w:rsidRPr="00491C61">
        <w:rPr>
          <w:rFonts w:ascii="Arial" w:hAnsi="Arial" w:cs="Arial"/>
          <w:b/>
          <w:snapToGrid w:val="0"/>
          <w:sz w:val="24"/>
          <w:szCs w:val="24"/>
        </w:rPr>
        <w:t>4</w:t>
      </w:r>
    </w:p>
    <w:p w14:paraId="51B7CB47" w14:textId="77777777" w:rsidR="00C910C8" w:rsidRPr="00491C61" w:rsidRDefault="00C910C8" w:rsidP="00C910C8">
      <w:pPr>
        <w:spacing w:after="60"/>
        <w:jc w:val="center"/>
        <w:rPr>
          <w:rFonts w:ascii="Arial" w:hAnsi="Arial" w:cs="Arial"/>
          <w:b/>
          <w:snapToGrid w:val="0"/>
          <w:sz w:val="24"/>
          <w:szCs w:val="24"/>
          <w:u w:val="single"/>
        </w:rPr>
      </w:pPr>
    </w:p>
    <w:p w14:paraId="12FE3B23" w14:textId="77777777" w:rsidR="00C910C8" w:rsidRPr="00491C61" w:rsidRDefault="00C910C8" w:rsidP="00C910C8">
      <w:pPr>
        <w:spacing w:after="60"/>
        <w:rPr>
          <w:rFonts w:ascii="Arial" w:hAnsi="Arial" w:cs="Arial"/>
        </w:rPr>
      </w:pPr>
    </w:p>
    <w:p w14:paraId="3E2F671C" w14:textId="77777777" w:rsidR="00C910C8" w:rsidRPr="00491C61" w:rsidRDefault="00C910C8" w:rsidP="00C910C8">
      <w:pPr>
        <w:pStyle w:val="Tekstpodstawowy3"/>
        <w:spacing w:after="60"/>
        <w:jc w:val="both"/>
        <w:rPr>
          <w:rFonts w:ascii="Arial" w:hAnsi="Arial" w:cs="Arial"/>
          <w:sz w:val="20"/>
          <w:szCs w:val="22"/>
        </w:rPr>
      </w:pPr>
    </w:p>
    <w:p w14:paraId="3B937C42" w14:textId="77777777" w:rsidR="00C910C8" w:rsidRPr="00491C61" w:rsidRDefault="00C910C8" w:rsidP="00C910C8">
      <w:pPr>
        <w:pStyle w:val="Tekstpodstawowy3"/>
        <w:spacing w:after="60"/>
        <w:jc w:val="both"/>
        <w:rPr>
          <w:rFonts w:ascii="Arial" w:hAnsi="Arial" w:cs="Arial"/>
          <w:sz w:val="20"/>
          <w:szCs w:val="22"/>
        </w:rPr>
      </w:pPr>
    </w:p>
    <w:p w14:paraId="2312B847" w14:textId="7B02415A" w:rsidR="00D667DB" w:rsidRPr="00491C61" w:rsidRDefault="00D667DB" w:rsidP="00D667DB">
      <w:pPr>
        <w:spacing w:after="60"/>
        <w:jc w:val="both"/>
        <w:rPr>
          <w:rFonts w:ascii="Arial" w:hAnsi="Arial" w:cs="Arial"/>
        </w:rPr>
      </w:pPr>
      <w:r w:rsidRPr="00491C61">
        <w:rPr>
          <w:rFonts w:ascii="Arial" w:hAnsi="Arial" w:cs="Arial"/>
        </w:rPr>
        <w:t xml:space="preserve">Ogłoszenie zostało zamieszczone w Biuletynie Zamówień Publicznych oraz na stronie internetowej prowadzonego postępowania w dniu </w:t>
      </w:r>
      <w:r w:rsidR="004B1D8C" w:rsidRPr="00491C61">
        <w:rPr>
          <w:rFonts w:ascii="Arial" w:hAnsi="Arial" w:cs="Arial"/>
        </w:rPr>
        <w:t>21.</w:t>
      </w:r>
      <w:r w:rsidRPr="00491C61">
        <w:rPr>
          <w:rFonts w:ascii="Arial" w:hAnsi="Arial" w:cs="Arial"/>
        </w:rPr>
        <w:t>10.2024r.</w:t>
      </w:r>
    </w:p>
    <w:p w14:paraId="434D61F9" w14:textId="77777777" w:rsidR="00C910C8" w:rsidRPr="00491C61" w:rsidRDefault="00C910C8" w:rsidP="00C910C8">
      <w:pPr>
        <w:spacing w:after="60"/>
        <w:jc w:val="both"/>
        <w:rPr>
          <w:rFonts w:ascii="Arial" w:hAnsi="Arial" w:cs="Arial"/>
        </w:rPr>
      </w:pPr>
    </w:p>
    <w:p w14:paraId="0AB47623" w14:textId="77777777" w:rsidR="00C910C8" w:rsidRPr="00491C61" w:rsidRDefault="00C910C8" w:rsidP="00C910C8">
      <w:pPr>
        <w:spacing w:after="120"/>
        <w:jc w:val="both"/>
        <w:rPr>
          <w:rFonts w:ascii="Arial" w:hAnsi="Arial" w:cs="Arial"/>
          <w:b/>
        </w:rPr>
      </w:pPr>
      <w:r w:rsidRPr="00491C61">
        <w:rPr>
          <w:rFonts w:ascii="Arial" w:hAnsi="Arial" w:cs="Arial"/>
          <w:b/>
        </w:rPr>
        <w:t xml:space="preserve">Oznaczenie przedmiotu zamówienia wg Wspólnego Słownika Zamówień (CPV): </w:t>
      </w:r>
    </w:p>
    <w:p w14:paraId="4824C6AD" w14:textId="2B3B2476" w:rsidR="00C910C8" w:rsidRPr="00491C61" w:rsidRDefault="00C910C8" w:rsidP="00C910C8">
      <w:pPr>
        <w:spacing w:after="60"/>
        <w:jc w:val="both"/>
        <w:rPr>
          <w:rFonts w:ascii="Arial" w:hAnsi="Arial" w:cs="Arial"/>
          <w:szCs w:val="24"/>
        </w:rPr>
      </w:pPr>
      <w:r w:rsidRPr="00491C61">
        <w:rPr>
          <w:rFonts w:ascii="Arial" w:hAnsi="Arial" w:cs="Arial"/>
          <w:szCs w:val="24"/>
        </w:rPr>
        <w:t>15</w:t>
      </w:r>
      <w:r w:rsidR="002D7E34" w:rsidRPr="00491C61">
        <w:rPr>
          <w:rFonts w:ascii="Arial" w:hAnsi="Arial" w:cs="Arial"/>
          <w:szCs w:val="24"/>
        </w:rPr>
        <w:t>500000</w:t>
      </w:r>
      <w:r w:rsidRPr="00491C61">
        <w:rPr>
          <w:rFonts w:ascii="Arial" w:hAnsi="Arial" w:cs="Arial"/>
          <w:szCs w:val="24"/>
        </w:rPr>
        <w:t>-</w:t>
      </w:r>
      <w:r w:rsidR="002D7E34" w:rsidRPr="00491C61">
        <w:rPr>
          <w:rFonts w:ascii="Arial" w:hAnsi="Arial" w:cs="Arial"/>
          <w:szCs w:val="24"/>
        </w:rPr>
        <w:t>3</w:t>
      </w:r>
      <w:r w:rsidRPr="00491C61">
        <w:rPr>
          <w:rFonts w:ascii="Arial" w:hAnsi="Arial" w:cs="Arial"/>
          <w:szCs w:val="24"/>
        </w:rPr>
        <w:t xml:space="preserve"> </w:t>
      </w:r>
      <w:r w:rsidR="002D7E34" w:rsidRPr="00491C61">
        <w:rPr>
          <w:rFonts w:ascii="Arial" w:hAnsi="Arial" w:cs="Arial"/>
          <w:szCs w:val="24"/>
        </w:rPr>
        <w:t>Produkty mleczarskie</w:t>
      </w:r>
    </w:p>
    <w:p w14:paraId="225C5416" w14:textId="06AC4E4B" w:rsidR="002D7E34" w:rsidRPr="00491C61" w:rsidRDefault="002D7E34" w:rsidP="00C910C8">
      <w:pPr>
        <w:spacing w:after="60"/>
        <w:jc w:val="both"/>
        <w:rPr>
          <w:rFonts w:ascii="Arial" w:hAnsi="Arial" w:cs="Arial"/>
          <w:szCs w:val="24"/>
        </w:rPr>
      </w:pPr>
      <w:r w:rsidRPr="00491C61">
        <w:rPr>
          <w:rFonts w:ascii="Arial" w:hAnsi="Arial" w:cs="Arial"/>
          <w:szCs w:val="24"/>
        </w:rPr>
        <w:t>15510000-6 Mleko i śmietana</w:t>
      </w:r>
    </w:p>
    <w:p w14:paraId="6570D23A" w14:textId="045E4168" w:rsidR="002D7E34" w:rsidRPr="00491C61" w:rsidRDefault="002D7E34" w:rsidP="00C910C8">
      <w:pPr>
        <w:spacing w:after="60"/>
        <w:jc w:val="both"/>
        <w:rPr>
          <w:rFonts w:ascii="Arial" w:hAnsi="Arial" w:cs="Arial"/>
          <w:szCs w:val="24"/>
        </w:rPr>
      </w:pPr>
      <w:r w:rsidRPr="00491C61">
        <w:rPr>
          <w:rFonts w:ascii="Arial" w:hAnsi="Arial" w:cs="Arial"/>
          <w:szCs w:val="24"/>
        </w:rPr>
        <w:t>15550000-8 Klasyfikowane produkty mleczarskie</w:t>
      </w:r>
    </w:p>
    <w:p w14:paraId="41CC52F0" w14:textId="671A1B6F" w:rsidR="002D7E34" w:rsidRPr="00491C61" w:rsidRDefault="002D7E34" w:rsidP="00C910C8">
      <w:pPr>
        <w:spacing w:after="60"/>
        <w:jc w:val="both"/>
        <w:rPr>
          <w:rFonts w:ascii="Arial" w:hAnsi="Arial" w:cs="Arial"/>
          <w:szCs w:val="22"/>
        </w:rPr>
      </w:pPr>
      <w:r w:rsidRPr="00491C61">
        <w:rPr>
          <w:rFonts w:ascii="Arial" w:hAnsi="Arial" w:cs="Arial"/>
          <w:szCs w:val="24"/>
        </w:rPr>
        <w:t>15540000-5</w:t>
      </w:r>
      <w:r w:rsidR="00EB48FC" w:rsidRPr="00491C61">
        <w:rPr>
          <w:rFonts w:ascii="Arial" w:hAnsi="Arial" w:cs="Arial"/>
          <w:szCs w:val="24"/>
        </w:rPr>
        <w:t xml:space="preserve"> Produkty serowarskie</w:t>
      </w:r>
    </w:p>
    <w:p w14:paraId="45E6A9E6" w14:textId="77777777" w:rsidR="00C910C8" w:rsidRPr="00491C61" w:rsidRDefault="00C910C8" w:rsidP="00C910C8">
      <w:pPr>
        <w:autoSpaceDE w:val="0"/>
        <w:autoSpaceDN w:val="0"/>
        <w:adjustRightInd w:val="0"/>
        <w:spacing w:after="60"/>
        <w:jc w:val="both"/>
        <w:rPr>
          <w:rFonts w:ascii="Arial" w:hAnsi="Arial" w:cs="Arial"/>
          <w:color w:val="000000"/>
        </w:rPr>
      </w:pPr>
    </w:p>
    <w:p w14:paraId="242C70D5" w14:textId="77777777" w:rsidR="00C910C8" w:rsidRPr="00491C61" w:rsidRDefault="00C910C8" w:rsidP="00C910C8">
      <w:pPr>
        <w:pStyle w:val="Tekstpodstawowy"/>
        <w:spacing w:after="60"/>
        <w:jc w:val="left"/>
        <w:rPr>
          <w:rFonts w:ascii="Arial" w:hAnsi="Arial" w:cs="Arial"/>
          <w:i w:val="0"/>
          <w:sz w:val="24"/>
          <w:szCs w:val="24"/>
          <w:u w:val="single"/>
        </w:rPr>
      </w:pPr>
    </w:p>
    <w:p w14:paraId="57F168DB" w14:textId="77777777" w:rsidR="00C910C8" w:rsidRPr="00491C61" w:rsidRDefault="00C910C8" w:rsidP="00C910C8">
      <w:pPr>
        <w:pStyle w:val="Tekstpodstawowy"/>
        <w:spacing w:after="60"/>
        <w:jc w:val="left"/>
        <w:rPr>
          <w:rFonts w:ascii="Arial" w:hAnsi="Arial" w:cs="Arial"/>
          <w:i w:val="0"/>
          <w:sz w:val="20"/>
          <w:u w:val="single"/>
        </w:rPr>
      </w:pPr>
      <w:r w:rsidRPr="00491C61">
        <w:rPr>
          <w:rFonts w:ascii="Arial" w:hAnsi="Arial" w:cs="Arial"/>
          <w:i w:val="0"/>
          <w:sz w:val="20"/>
          <w:u w:val="single"/>
        </w:rPr>
        <w:t>Załączniki:</w:t>
      </w:r>
    </w:p>
    <w:p w14:paraId="63506C5A" w14:textId="77777777" w:rsidR="00C910C8" w:rsidRPr="00491C61" w:rsidRDefault="00C910C8" w:rsidP="00C910C8">
      <w:pPr>
        <w:pStyle w:val="Tekstpodstawowy"/>
        <w:numPr>
          <w:ilvl w:val="0"/>
          <w:numId w:val="1"/>
        </w:numPr>
        <w:ind w:left="426" w:hanging="426"/>
        <w:jc w:val="left"/>
        <w:rPr>
          <w:rFonts w:ascii="Arial" w:hAnsi="Arial" w:cs="Arial"/>
          <w:b w:val="0"/>
          <w:i w:val="0"/>
          <w:sz w:val="20"/>
        </w:rPr>
      </w:pPr>
      <w:r w:rsidRPr="00491C61">
        <w:rPr>
          <w:rFonts w:ascii="Arial" w:hAnsi="Arial" w:cs="Arial"/>
          <w:b w:val="0"/>
          <w:i w:val="0"/>
          <w:sz w:val="20"/>
        </w:rPr>
        <w:t>Zał. nr 1 – „Oferta”</w:t>
      </w:r>
    </w:p>
    <w:p w14:paraId="1F59ADE3" w14:textId="52C62F2C" w:rsidR="00C910C8" w:rsidRPr="00491C61" w:rsidRDefault="00C910C8" w:rsidP="00C910C8">
      <w:pPr>
        <w:pStyle w:val="Tekstpodstawowy"/>
        <w:numPr>
          <w:ilvl w:val="0"/>
          <w:numId w:val="1"/>
        </w:numPr>
        <w:ind w:left="426" w:hanging="426"/>
        <w:jc w:val="left"/>
        <w:rPr>
          <w:rFonts w:ascii="Arial" w:hAnsi="Arial" w:cs="Arial"/>
          <w:b w:val="0"/>
          <w:i w:val="0"/>
          <w:sz w:val="20"/>
        </w:rPr>
      </w:pPr>
      <w:r w:rsidRPr="00491C61">
        <w:rPr>
          <w:rFonts w:ascii="Arial" w:hAnsi="Arial" w:cs="Arial"/>
          <w:b w:val="0"/>
          <w:i w:val="0"/>
          <w:sz w:val="20"/>
        </w:rPr>
        <w:t xml:space="preserve">Zał. nr 2 – </w:t>
      </w:r>
      <w:r w:rsidR="00725A8F" w:rsidRPr="00491C61">
        <w:rPr>
          <w:rFonts w:ascii="Arial" w:hAnsi="Arial" w:cs="Arial"/>
          <w:b w:val="0"/>
          <w:i w:val="0"/>
          <w:sz w:val="20"/>
        </w:rPr>
        <w:t>„Oświadczenie na podstawie art. 125”</w:t>
      </w:r>
    </w:p>
    <w:p w14:paraId="3A04DD98" w14:textId="47EBB96F" w:rsidR="0057511A" w:rsidRPr="00491C61" w:rsidRDefault="0057511A" w:rsidP="00C910C8">
      <w:pPr>
        <w:pStyle w:val="Tekstpodstawowy"/>
        <w:numPr>
          <w:ilvl w:val="0"/>
          <w:numId w:val="1"/>
        </w:numPr>
        <w:ind w:left="426" w:hanging="426"/>
        <w:jc w:val="left"/>
        <w:rPr>
          <w:rFonts w:ascii="Arial" w:hAnsi="Arial" w:cs="Arial"/>
          <w:b w:val="0"/>
          <w:i w:val="0"/>
          <w:sz w:val="20"/>
        </w:rPr>
      </w:pPr>
      <w:r w:rsidRPr="00491C61">
        <w:rPr>
          <w:rFonts w:ascii="Arial" w:hAnsi="Arial" w:cs="Arial"/>
          <w:b w:val="0"/>
          <w:i w:val="0"/>
          <w:sz w:val="20"/>
        </w:rPr>
        <w:t>Zał. nr 3 – „Projektowane postanowienia umowy”</w:t>
      </w:r>
    </w:p>
    <w:p w14:paraId="37ABF290" w14:textId="7F0875B7" w:rsidR="0057511A" w:rsidRPr="00491C61" w:rsidRDefault="0057511A" w:rsidP="0057511A">
      <w:pPr>
        <w:pStyle w:val="Tekstpodstawowy"/>
        <w:numPr>
          <w:ilvl w:val="0"/>
          <w:numId w:val="1"/>
        </w:numPr>
        <w:ind w:left="426" w:hanging="426"/>
        <w:jc w:val="left"/>
        <w:rPr>
          <w:rFonts w:ascii="Arial" w:hAnsi="Arial" w:cs="Arial"/>
          <w:b w:val="0"/>
          <w:i w:val="0"/>
          <w:sz w:val="20"/>
        </w:rPr>
      </w:pPr>
      <w:r w:rsidRPr="00491C61">
        <w:rPr>
          <w:rFonts w:ascii="Arial" w:hAnsi="Arial" w:cs="Arial"/>
          <w:b w:val="0"/>
          <w:i w:val="0"/>
          <w:sz w:val="20"/>
        </w:rPr>
        <w:t>Zał. nr 4</w:t>
      </w:r>
      <w:r w:rsidR="00552A65" w:rsidRPr="00491C61">
        <w:rPr>
          <w:rFonts w:ascii="Arial" w:hAnsi="Arial" w:cs="Arial"/>
          <w:b w:val="0"/>
          <w:i w:val="0"/>
          <w:sz w:val="20"/>
        </w:rPr>
        <w:t xml:space="preserve"> </w:t>
      </w:r>
      <w:r w:rsidRPr="00491C61">
        <w:rPr>
          <w:rFonts w:ascii="Arial" w:hAnsi="Arial" w:cs="Arial"/>
          <w:b w:val="0"/>
          <w:i w:val="0"/>
          <w:sz w:val="20"/>
        </w:rPr>
        <w:t>– „Szczegółowa oferta cenowa”</w:t>
      </w:r>
    </w:p>
    <w:p w14:paraId="4E70943D" w14:textId="3FD7A4D7" w:rsidR="00C910C8" w:rsidRPr="00491C61" w:rsidRDefault="00C910C8" w:rsidP="0057511A">
      <w:pPr>
        <w:pStyle w:val="Tekstpodstawowy"/>
        <w:numPr>
          <w:ilvl w:val="0"/>
          <w:numId w:val="1"/>
        </w:numPr>
        <w:ind w:left="426" w:hanging="426"/>
        <w:jc w:val="left"/>
        <w:rPr>
          <w:rFonts w:ascii="Arial" w:hAnsi="Arial" w:cs="Arial"/>
          <w:b w:val="0"/>
          <w:i w:val="0"/>
          <w:sz w:val="20"/>
        </w:rPr>
      </w:pPr>
      <w:bookmarkStart w:id="3" w:name="_Hlk149030016"/>
      <w:r w:rsidRPr="00491C61">
        <w:rPr>
          <w:rFonts w:ascii="Arial" w:hAnsi="Arial" w:cs="Arial"/>
          <w:b w:val="0"/>
          <w:i w:val="0"/>
          <w:sz w:val="20"/>
        </w:rPr>
        <w:t xml:space="preserve">Zał. nr </w:t>
      </w:r>
      <w:r w:rsidR="0057511A" w:rsidRPr="00491C61">
        <w:rPr>
          <w:rFonts w:ascii="Arial" w:hAnsi="Arial" w:cs="Arial"/>
          <w:b w:val="0"/>
          <w:i w:val="0"/>
          <w:sz w:val="20"/>
        </w:rPr>
        <w:t>5</w:t>
      </w:r>
      <w:r w:rsidRPr="00491C61">
        <w:rPr>
          <w:rFonts w:ascii="Arial" w:hAnsi="Arial" w:cs="Arial"/>
          <w:b w:val="0"/>
          <w:i w:val="0"/>
          <w:sz w:val="20"/>
        </w:rPr>
        <w:t xml:space="preserve"> </w:t>
      </w:r>
      <w:bookmarkEnd w:id="3"/>
      <w:r w:rsidRPr="00491C61">
        <w:rPr>
          <w:rFonts w:ascii="Arial" w:hAnsi="Arial" w:cs="Arial"/>
          <w:b w:val="0"/>
          <w:i w:val="0"/>
          <w:sz w:val="20"/>
        </w:rPr>
        <w:t>– „Opis przedmiotu zamówienia”</w:t>
      </w:r>
    </w:p>
    <w:p w14:paraId="4C64A000" w14:textId="4838B2FB" w:rsidR="00C910C8" w:rsidRPr="00491C61" w:rsidRDefault="00C910C8" w:rsidP="00C910C8">
      <w:pPr>
        <w:pStyle w:val="Tekstpodstawowy"/>
        <w:numPr>
          <w:ilvl w:val="0"/>
          <w:numId w:val="1"/>
        </w:numPr>
        <w:ind w:left="426" w:hanging="426"/>
        <w:jc w:val="left"/>
        <w:rPr>
          <w:rFonts w:ascii="Arial" w:hAnsi="Arial" w:cs="Arial"/>
          <w:b w:val="0"/>
          <w:i w:val="0"/>
          <w:sz w:val="20"/>
        </w:rPr>
      </w:pPr>
      <w:bookmarkStart w:id="4" w:name="_Hlk147474532"/>
      <w:r w:rsidRPr="00491C61">
        <w:rPr>
          <w:rFonts w:ascii="Arial" w:hAnsi="Arial" w:cs="Arial"/>
          <w:b w:val="0"/>
          <w:i w:val="0"/>
          <w:sz w:val="20"/>
        </w:rPr>
        <w:t xml:space="preserve">Zał. nr </w:t>
      </w:r>
      <w:r w:rsidR="00725A8F" w:rsidRPr="00491C61">
        <w:rPr>
          <w:rFonts w:ascii="Arial" w:hAnsi="Arial" w:cs="Arial"/>
          <w:b w:val="0"/>
          <w:i w:val="0"/>
          <w:sz w:val="20"/>
        </w:rPr>
        <w:t>6</w:t>
      </w:r>
      <w:r w:rsidRPr="00491C61">
        <w:rPr>
          <w:rFonts w:ascii="Arial" w:hAnsi="Arial" w:cs="Arial"/>
          <w:b w:val="0"/>
          <w:i w:val="0"/>
          <w:sz w:val="20"/>
        </w:rPr>
        <w:t xml:space="preserve"> – „Oświadczenie na podstawie art. 106”</w:t>
      </w:r>
    </w:p>
    <w:bookmarkEnd w:id="4"/>
    <w:p w14:paraId="7E1828CA" w14:textId="13804546" w:rsidR="00C910C8" w:rsidRPr="00491C61" w:rsidRDefault="00C910C8" w:rsidP="00C910C8">
      <w:pPr>
        <w:pStyle w:val="Tekstpodstawowy"/>
        <w:numPr>
          <w:ilvl w:val="0"/>
          <w:numId w:val="1"/>
        </w:numPr>
        <w:ind w:left="426" w:hanging="426"/>
        <w:jc w:val="left"/>
        <w:rPr>
          <w:rFonts w:ascii="Arial" w:hAnsi="Arial" w:cs="Arial"/>
          <w:b w:val="0"/>
          <w:i w:val="0"/>
          <w:sz w:val="20"/>
        </w:rPr>
      </w:pPr>
      <w:r w:rsidRPr="00491C61">
        <w:rPr>
          <w:rFonts w:ascii="Arial" w:hAnsi="Arial" w:cs="Arial"/>
          <w:b w:val="0"/>
          <w:i w:val="0"/>
          <w:sz w:val="20"/>
        </w:rPr>
        <w:t xml:space="preserve">Zał. nr </w:t>
      </w:r>
      <w:r w:rsidR="00CA736D" w:rsidRPr="00491C61">
        <w:rPr>
          <w:rFonts w:ascii="Arial" w:hAnsi="Arial" w:cs="Arial"/>
          <w:b w:val="0"/>
          <w:i w:val="0"/>
          <w:sz w:val="20"/>
        </w:rPr>
        <w:t>7</w:t>
      </w:r>
      <w:r w:rsidRPr="00491C61">
        <w:rPr>
          <w:rFonts w:ascii="Arial" w:hAnsi="Arial" w:cs="Arial"/>
          <w:b w:val="0"/>
          <w:i w:val="0"/>
          <w:sz w:val="20"/>
        </w:rPr>
        <w:t xml:space="preserve"> – „Oświadczenie na podstawie art. 117”</w:t>
      </w:r>
    </w:p>
    <w:p w14:paraId="6BB11C12" w14:textId="0E69558B" w:rsidR="00725A8F" w:rsidRPr="00491C61" w:rsidRDefault="00725A8F" w:rsidP="00CA736D">
      <w:pPr>
        <w:pStyle w:val="Tekstpodstawowy"/>
        <w:numPr>
          <w:ilvl w:val="0"/>
          <w:numId w:val="1"/>
        </w:numPr>
        <w:ind w:left="426" w:hanging="426"/>
        <w:jc w:val="left"/>
        <w:rPr>
          <w:rFonts w:ascii="Arial" w:hAnsi="Arial" w:cs="Arial"/>
          <w:b w:val="0"/>
          <w:i w:val="0"/>
          <w:sz w:val="20"/>
        </w:rPr>
      </w:pPr>
      <w:r w:rsidRPr="00491C61">
        <w:rPr>
          <w:rFonts w:ascii="Arial" w:hAnsi="Arial" w:cs="Arial"/>
          <w:b w:val="0"/>
          <w:i w:val="0"/>
          <w:sz w:val="20"/>
        </w:rPr>
        <w:t xml:space="preserve">Zał. nr </w:t>
      </w:r>
      <w:r w:rsidR="00CA736D" w:rsidRPr="00491C61">
        <w:rPr>
          <w:rFonts w:ascii="Arial" w:hAnsi="Arial" w:cs="Arial"/>
          <w:b w:val="0"/>
          <w:i w:val="0"/>
          <w:sz w:val="20"/>
        </w:rPr>
        <w:t>8</w:t>
      </w:r>
      <w:r w:rsidRPr="00491C61">
        <w:rPr>
          <w:rFonts w:ascii="Arial" w:hAnsi="Arial" w:cs="Arial"/>
          <w:b w:val="0"/>
          <w:i w:val="0"/>
          <w:sz w:val="20"/>
        </w:rPr>
        <w:t xml:space="preserve"> – „Oświadczenie o grupie kapitałowej”</w:t>
      </w:r>
    </w:p>
    <w:p w14:paraId="7FE1C317" w14:textId="19615174" w:rsidR="00C910C8" w:rsidRPr="00491C61" w:rsidRDefault="00C910C8" w:rsidP="00C910C8">
      <w:pPr>
        <w:pStyle w:val="Tekstpodstawowy"/>
        <w:numPr>
          <w:ilvl w:val="0"/>
          <w:numId w:val="1"/>
        </w:numPr>
        <w:ind w:left="426" w:hanging="426"/>
        <w:jc w:val="left"/>
        <w:rPr>
          <w:rFonts w:ascii="Arial" w:hAnsi="Arial" w:cs="Arial"/>
          <w:b w:val="0"/>
          <w:i w:val="0"/>
          <w:sz w:val="20"/>
        </w:rPr>
      </w:pPr>
      <w:r w:rsidRPr="00491C61">
        <w:rPr>
          <w:rFonts w:ascii="Arial" w:hAnsi="Arial" w:cs="Arial"/>
          <w:b w:val="0"/>
          <w:i w:val="0"/>
          <w:sz w:val="20"/>
        </w:rPr>
        <w:t xml:space="preserve">Zał. nr </w:t>
      </w:r>
      <w:r w:rsidR="00CA736D" w:rsidRPr="00491C61">
        <w:rPr>
          <w:rFonts w:ascii="Arial" w:hAnsi="Arial" w:cs="Arial"/>
          <w:b w:val="0"/>
          <w:i w:val="0"/>
          <w:sz w:val="20"/>
        </w:rPr>
        <w:t>9</w:t>
      </w:r>
      <w:r w:rsidRPr="00491C61">
        <w:rPr>
          <w:rFonts w:ascii="Arial" w:hAnsi="Arial" w:cs="Arial"/>
          <w:b w:val="0"/>
          <w:i w:val="0"/>
          <w:sz w:val="20"/>
        </w:rPr>
        <w:t xml:space="preserve"> – „Oświadczenie o aktualności informacji”</w:t>
      </w:r>
    </w:p>
    <w:p w14:paraId="72150DA9" w14:textId="0116DD4C" w:rsidR="00216887" w:rsidRPr="00491C61" w:rsidRDefault="00C910C8" w:rsidP="008B3E02">
      <w:pPr>
        <w:spacing w:after="60"/>
        <w:rPr>
          <w:rFonts w:ascii="Arial" w:hAnsi="Arial" w:cs="Arial"/>
          <w:i/>
          <w:sz w:val="24"/>
          <w:szCs w:val="24"/>
          <w:u w:val="single"/>
        </w:rPr>
      </w:pPr>
      <w:r w:rsidRPr="00491C61">
        <w:rPr>
          <w:rFonts w:ascii="Arial" w:hAnsi="Arial" w:cs="Arial"/>
        </w:rPr>
        <w:br w:type="page"/>
      </w:r>
    </w:p>
    <w:p w14:paraId="30B7F225" w14:textId="77777777" w:rsidR="00CE64FE" w:rsidRPr="00491C61" w:rsidRDefault="00CE64FE" w:rsidP="00325415">
      <w:pPr>
        <w:pStyle w:val="Nagwek1"/>
        <w:numPr>
          <w:ilvl w:val="1"/>
          <w:numId w:val="2"/>
        </w:numPr>
        <w:spacing w:after="60"/>
        <w:ind w:left="567" w:hanging="567"/>
        <w:jc w:val="left"/>
        <w:rPr>
          <w:rFonts w:ascii="Arial" w:hAnsi="Arial" w:cs="Arial"/>
          <w:u w:val="single"/>
        </w:rPr>
      </w:pPr>
      <w:bookmarkStart w:id="5" w:name="_Toc86043702"/>
      <w:bookmarkStart w:id="6" w:name="_Toc137627882"/>
      <w:bookmarkStart w:id="7" w:name="_Toc69903339"/>
      <w:r w:rsidRPr="00491C61">
        <w:rPr>
          <w:rFonts w:ascii="Arial" w:hAnsi="Arial" w:cs="Arial"/>
          <w:sz w:val="24"/>
          <w:u w:val="single"/>
        </w:rPr>
        <w:lastRenderedPageBreak/>
        <w:t>Nazwa i adres Zamawiającego</w:t>
      </w:r>
      <w:bookmarkEnd w:id="5"/>
      <w:bookmarkEnd w:id="6"/>
    </w:p>
    <w:p w14:paraId="70001656" w14:textId="77777777" w:rsidR="00BC13D4" w:rsidRPr="00491C61" w:rsidRDefault="00BC13D4" w:rsidP="00BC13D4">
      <w:pPr>
        <w:spacing w:line="276" w:lineRule="auto"/>
        <w:jc w:val="both"/>
        <w:rPr>
          <w:rFonts w:ascii="Arial" w:hAnsi="Arial" w:cs="Arial"/>
          <w:bCs/>
          <w:lang w:eastAsia="x-none"/>
        </w:rPr>
      </w:pPr>
      <w:r w:rsidRPr="00491C61">
        <w:rPr>
          <w:rFonts w:ascii="Arial" w:hAnsi="Arial" w:cs="Arial"/>
          <w:b/>
          <w:bCs/>
          <w:lang w:eastAsia="x-none"/>
        </w:rPr>
        <w:t xml:space="preserve">Jednostka Wojskowa 4724 (JW 4724) </w:t>
      </w:r>
      <w:r w:rsidRPr="00491C61">
        <w:rPr>
          <w:rFonts w:ascii="Arial" w:hAnsi="Arial" w:cs="Arial"/>
          <w:bCs/>
          <w:lang w:eastAsia="x-none"/>
        </w:rPr>
        <w:t xml:space="preserve">z siedzibą: </w:t>
      </w:r>
    </w:p>
    <w:p w14:paraId="4E65E5CA" w14:textId="77777777" w:rsidR="00BC13D4" w:rsidRPr="00491C61" w:rsidRDefault="00BC13D4" w:rsidP="00BC13D4">
      <w:pPr>
        <w:spacing w:line="276" w:lineRule="auto"/>
        <w:jc w:val="both"/>
        <w:rPr>
          <w:rFonts w:ascii="Arial" w:hAnsi="Arial" w:cs="Arial"/>
          <w:bCs/>
          <w:lang w:eastAsia="x-none"/>
        </w:rPr>
      </w:pPr>
      <w:r w:rsidRPr="00491C61">
        <w:rPr>
          <w:rFonts w:ascii="Arial" w:hAnsi="Arial" w:cs="Arial"/>
        </w:rPr>
        <w:t>30-901 Kraków</w:t>
      </w:r>
      <w:r w:rsidRPr="00491C61">
        <w:rPr>
          <w:rFonts w:ascii="Arial" w:hAnsi="Arial" w:cs="Arial"/>
          <w:bCs/>
          <w:lang w:eastAsia="x-none"/>
        </w:rPr>
        <w:t xml:space="preserve">, </w:t>
      </w:r>
      <w:r w:rsidRPr="00491C61">
        <w:rPr>
          <w:rFonts w:ascii="Arial" w:hAnsi="Arial" w:cs="Arial"/>
          <w:lang w:val="x-none"/>
        </w:rPr>
        <w:t>ul. Tyniecka 45</w:t>
      </w:r>
      <w:r w:rsidRPr="00491C61">
        <w:rPr>
          <w:rFonts w:ascii="Arial" w:hAnsi="Arial" w:cs="Arial"/>
        </w:rPr>
        <w:t xml:space="preserve"> (do korespondencji: 30-323 Kraków)</w:t>
      </w:r>
    </w:p>
    <w:p w14:paraId="362D5CA9" w14:textId="77777777" w:rsidR="00BC13D4" w:rsidRPr="00491C61" w:rsidRDefault="00BC13D4" w:rsidP="00BC13D4">
      <w:pPr>
        <w:tabs>
          <w:tab w:val="left" w:pos="2127"/>
        </w:tabs>
        <w:spacing w:line="276" w:lineRule="auto"/>
        <w:jc w:val="both"/>
        <w:rPr>
          <w:rFonts w:ascii="Arial" w:hAnsi="Arial" w:cs="Arial"/>
          <w:bCs/>
          <w:snapToGrid w:val="0"/>
          <w:lang w:val="en-US"/>
        </w:rPr>
      </w:pPr>
      <w:r w:rsidRPr="00491C61">
        <w:rPr>
          <w:rFonts w:ascii="Arial" w:hAnsi="Arial" w:cs="Arial"/>
          <w:bCs/>
          <w:snapToGrid w:val="0"/>
          <w:lang w:val="en-US"/>
        </w:rPr>
        <w:t>NIP:</w:t>
      </w:r>
      <w:r w:rsidRPr="00491C61">
        <w:rPr>
          <w:rFonts w:ascii="Arial" w:hAnsi="Arial" w:cs="Arial"/>
          <w:bCs/>
          <w:lang w:val="en-US"/>
        </w:rPr>
        <w:t xml:space="preserve"> </w:t>
      </w:r>
      <w:r w:rsidRPr="00491C61">
        <w:rPr>
          <w:rFonts w:ascii="Arial" w:hAnsi="Arial" w:cs="Arial"/>
          <w:lang w:val="x-none"/>
        </w:rPr>
        <w:t>6762394845</w:t>
      </w:r>
      <w:r w:rsidRPr="00491C61">
        <w:rPr>
          <w:rFonts w:ascii="Arial" w:hAnsi="Arial" w:cs="Arial"/>
          <w:bCs/>
          <w:lang w:val="en-US"/>
        </w:rPr>
        <w:tab/>
      </w:r>
      <w:r w:rsidRPr="00491C61">
        <w:rPr>
          <w:rFonts w:ascii="Arial" w:hAnsi="Arial" w:cs="Arial"/>
          <w:bCs/>
          <w:snapToGrid w:val="0"/>
          <w:lang w:val="en-US"/>
        </w:rPr>
        <w:t xml:space="preserve">REGON: </w:t>
      </w:r>
      <w:r w:rsidRPr="00491C61">
        <w:rPr>
          <w:rFonts w:ascii="Arial" w:hAnsi="Arial" w:cs="Arial"/>
          <w:lang w:val="x-none"/>
        </w:rPr>
        <w:t>120863716</w:t>
      </w:r>
    </w:p>
    <w:p w14:paraId="054896EA" w14:textId="77777777" w:rsidR="00BC13D4" w:rsidRPr="00491C61" w:rsidRDefault="00BC13D4" w:rsidP="00BC13D4">
      <w:pPr>
        <w:tabs>
          <w:tab w:val="left" w:pos="2127"/>
        </w:tabs>
        <w:spacing w:line="276" w:lineRule="auto"/>
        <w:jc w:val="both"/>
        <w:rPr>
          <w:rFonts w:ascii="Arial" w:hAnsi="Arial" w:cs="Arial"/>
          <w:bCs/>
          <w:snapToGrid w:val="0"/>
          <w:lang w:val="en-US"/>
        </w:rPr>
      </w:pPr>
      <w:r w:rsidRPr="00491C61">
        <w:rPr>
          <w:rFonts w:ascii="Arial" w:hAnsi="Arial" w:cs="Arial"/>
          <w:bCs/>
          <w:snapToGrid w:val="0"/>
          <w:lang w:val="en-US"/>
        </w:rPr>
        <w:t>tel.: 261 132 501</w:t>
      </w:r>
    </w:p>
    <w:p w14:paraId="4CD2487A" w14:textId="77777777" w:rsidR="00BC13D4" w:rsidRPr="00491C61" w:rsidRDefault="00BC13D4" w:rsidP="00BC13D4">
      <w:pPr>
        <w:spacing w:line="276" w:lineRule="auto"/>
        <w:jc w:val="both"/>
        <w:rPr>
          <w:rFonts w:ascii="Arial" w:hAnsi="Arial" w:cs="Arial"/>
          <w:lang w:val="en-US"/>
        </w:rPr>
      </w:pPr>
      <w:r w:rsidRPr="00491C61">
        <w:rPr>
          <w:rFonts w:ascii="Arial" w:hAnsi="Arial" w:cs="Arial"/>
          <w:bCs/>
          <w:snapToGrid w:val="0"/>
          <w:lang w:val="en-US"/>
        </w:rPr>
        <w:t xml:space="preserve">e-mail: </w:t>
      </w:r>
      <w:hyperlink r:id="rId9" w:history="1">
        <w:r w:rsidRPr="00491C61">
          <w:rPr>
            <w:rStyle w:val="Hipercze"/>
            <w:rFonts w:ascii="Arial" w:hAnsi="Arial" w:cs="Arial"/>
          </w:rPr>
          <w:t>jw4724.szp.przetargi@ron.mil.pl</w:t>
        </w:r>
      </w:hyperlink>
      <w:r w:rsidRPr="00491C61">
        <w:rPr>
          <w:rFonts w:ascii="Arial" w:hAnsi="Arial" w:cs="Arial"/>
        </w:rPr>
        <w:t xml:space="preserve"> </w:t>
      </w:r>
    </w:p>
    <w:p w14:paraId="3A335660" w14:textId="77777777" w:rsidR="00BC13D4" w:rsidRPr="00491C61" w:rsidRDefault="00BC13D4" w:rsidP="00BC13D4">
      <w:pPr>
        <w:pStyle w:val="Tekstpodstawowy"/>
        <w:spacing w:line="276" w:lineRule="auto"/>
        <w:jc w:val="left"/>
        <w:rPr>
          <w:rFonts w:ascii="Arial" w:hAnsi="Arial" w:cs="Arial"/>
          <w:b w:val="0"/>
          <w:bCs/>
          <w:i w:val="0"/>
          <w:snapToGrid w:val="0"/>
          <w:sz w:val="20"/>
        </w:rPr>
      </w:pPr>
      <w:r w:rsidRPr="00491C61">
        <w:rPr>
          <w:rFonts w:ascii="Arial" w:hAnsi="Arial" w:cs="Arial"/>
          <w:b w:val="0"/>
          <w:bCs/>
          <w:i w:val="0"/>
          <w:snapToGrid w:val="0"/>
          <w:sz w:val="20"/>
        </w:rPr>
        <w:t>Strona internetowa Zamawiającego:</w:t>
      </w:r>
      <w:r w:rsidRPr="00491C61">
        <w:rPr>
          <w:rFonts w:ascii="Arial" w:hAnsi="Arial" w:cs="Arial"/>
          <w:b w:val="0"/>
          <w:i w:val="0"/>
          <w:sz w:val="20"/>
        </w:rPr>
        <w:t xml:space="preserve"> </w:t>
      </w:r>
      <w:hyperlink r:id="rId10" w:history="1">
        <w:r w:rsidRPr="00491C61">
          <w:rPr>
            <w:rStyle w:val="Hipercze"/>
            <w:rFonts w:ascii="Arial" w:hAnsi="Arial" w:cs="Arial"/>
            <w:b w:val="0"/>
            <w:bCs/>
            <w:i w:val="0"/>
            <w:snapToGrid w:val="0"/>
            <w:sz w:val="20"/>
          </w:rPr>
          <w:t>https://nil.wp.mil.pl</w:t>
        </w:r>
      </w:hyperlink>
    </w:p>
    <w:p w14:paraId="5E85637C" w14:textId="324C0267" w:rsidR="00BC13D4" w:rsidRPr="00491C61" w:rsidRDefault="00BC13D4" w:rsidP="00BC13D4">
      <w:pPr>
        <w:pStyle w:val="Tekstpodstawowy"/>
        <w:spacing w:after="60"/>
        <w:jc w:val="left"/>
        <w:rPr>
          <w:rFonts w:ascii="Arial" w:hAnsi="Arial" w:cs="Arial"/>
          <w:b w:val="0"/>
          <w:bCs/>
          <w:i w:val="0"/>
          <w:snapToGrid w:val="0"/>
          <w:sz w:val="14"/>
        </w:rPr>
      </w:pPr>
      <w:r w:rsidRPr="00491C61">
        <w:rPr>
          <w:rFonts w:ascii="Arial" w:hAnsi="Arial" w:cs="Arial"/>
          <w:b w:val="0"/>
          <w:bCs/>
          <w:i w:val="0"/>
          <w:snapToGrid w:val="0"/>
          <w:sz w:val="20"/>
        </w:rPr>
        <w:t xml:space="preserve">Strona internetowa prowadzonego postępowania: </w:t>
      </w:r>
      <w:hyperlink r:id="rId11" w:history="1">
        <w:r w:rsidR="001D208D" w:rsidRPr="00491C61">
          <w:rPr>
            <w:rFonts w:ascii="Arial" w:hAnsi="Arial" w:cs="Arial"/>
            <w:b w:val="0"/>
            <w:i w:val="0"/>
            <w:color w:val="23527C"/>
            <w:sz w:val="19"/>
            <w:szCs w:val="19"/>
            <w:u w:val="single"/>
            <w:shd w:val="clear" w:color="auto" w:fill="FFFFFF"/>
          </w:rPr>
          <w:t>https://www.platformazakupowa.pl/transakcja/997862</w:t>
        </w:r>
      </w:hyperlink>
    </w:p>
    <w:p w14:paraId="3E46783E" w14:textId="77777777" w:rsidR="00BC13D4" w:rsidRPr="00491C61" w:rsidRDefault="00BC13D4" w:rsidP="00BC13D4">
      <w:pPr>
        <w:jc w:val="both"/>
        <w:rPr>
          <w:rFonts w:ascii="Arial" w:hAnsi="Arial" w:cs="Arial"/>
          <w:b/>
          <w:i/>
        </w:rPr>
      </w:pPr>
      <w:r w:rsidRPr="00491C61">
        <w:rPr>
          <w:rFonts w:ascii="Arial" w:hAnsi="Arial" w:cs="Arial"/>
          <w:b/>
          <w:i/>
        </w:rPr>
        <w:t>UWAGA!:</w:t>
      </w:r>
    </w:p>
    <w:p w14:paraId="307FC774" w14:textId="77777777" w:rsidR="00BC13D4" w:rsidRPr="00491C61" w:rsidRDefault="00BC13D4" w:rsidP="00BC13D4">
      <w:pPr>
        <w:jc w:val="both"/>
        <w:rPr>
          <w:rFonts w:ascii="Arial" w:hAnsi="Arial" w:cs="Arial"/>
          <w:b/>
          <w:i/>
        </w:rPr>
      </w:pPr>
      <w:r w:rsidRPr="00491C61">
        <w:rPr>
          <w:rFonts w:ascii="Arial" w:hAnsi="Arial" w:cs="Arial"/>
          <w:b/>
          <w:i/>
        </w:rPr>
        <w:t xml:space="preserve">Zmiany i wyjaśnienia treści SWZ oraz inne dokumenty zamówienia bezpośrednio związane </w:t>
      </w:r>
      <w:r w:rsidRPr="00491C61">
        <w:rPr>
          <w:rFonts w:ascii="Arial" w:hAnsi="Arial" w:cs="Arial"/>
          <w:b/>
          <w:i/>
        </w:rPr>
        <w:br/>
        <w:t>z postępowaniem o udzielenie zamówienia będą udostępniane na stronie internetowej prowadzonego postępowania.</w:t>
      </w:r>
    </w:p>
    <w:p w14:paraId="31137A51" w14:textId="77777777" w:rsidR="00BC13D4" w:rsidRPr="00491C61" w:rsidRDefault="00BC13D4" w:rsidP="00BC13D4">
      <w:pPr>
        <w:jc w:val="both"/>
        <w:rPr>
          <w:rFonts w:ascii="Arial" w:hAnsi="Arial" w:cs="Arial"/>
          <w:b/>
          <w:i/>
        </w:rPr>
      </w:pPr>
      <w:r w:rsidRPr="00491C61">
        <w:rPr>
          <w:rFonts w:ascii="Arial" w:hAnsi="Arial" w:cs="Arial"/>
          <w:b/>
          <w:i/>
        </w:rPr>
        <w:t xml:space="preserve">Wykonawcy pobierający niniejszą SWZ z wyżej wskazanej strony internetowej są związani wszelkimi modyfikacjami i wyjaśnieniami do treści SWZ zamieszczonymi na ww. stronie internetowej.  </w:t>
      </w:r>
    </w:p>
    <w:p w14:paraId="64D7CC08" w14:textId="77777777" w:rsidR="00325415" w:rsidRPr="00491C61" w:rsidRDefault="00325415" w:rsidP="00BC13D4">
      <w:pPr>
        <w:jc w:val="both"/>
        <w:rPr>
          <w:rFonts w:ascii="Arial" w:hAnsi="Arial" w:cs="Arial"/>
          <w:b/>
          <w:iCs/>
        </w:rPr>
      </w:pPr>
    </w:p>
    <w:p w14:paraId="72150DE0" w14:textId="3257B4A1" w:rsidR="00847A59" w:rsidRPr="00491C61" w:rsidRDefault="00847A59" w:rsidP="00325415">
      <w:pPr>
        <w:pStyle w:val="Nagwek1"/>
        <w:numPr>
          <w:ilvl w:val="0"/>
          <w:numId w:val="2"/>
        </w:numPr>
        <w:spacing w:after="60"/>
        <w:ind w:left="567" w:hanging="567"/>
        <w:jc w:val="left"/>
        <w:rPr>
          <w:rFonts w:ascii="Arial" w:hAnsi="Arial" w:cs="Arial"/>
          <w:sz w:val="24"/>
          <w:u w:val="single"/>
        </w:rPr>
      </w:pPr>
      <w:bookmarkStart w:id="8" w:name="_Toc137627883"/>
      <w:r w:rsidRPr="00491C61">
        <w:rPr>
          <w:rFonts w:ascii="Arial" w:hAnsi="Arial" w:cs="Arial"/>
          <w:sz w:val="24"/>
          <w:u w:val="single"/>
        </w:rPr>
        <w:t>Tryb udzielenia zamówienia</w:t>
      </w:r>
      <w:bookmarkEnd w:id="7"/>
      <w:bookmarkEnd w:id="8"/>
    </w:p>
    <w:p w14:paraId="2B4250EB" w14:textId="77777777" w:rsidR="00CA736D" w:rsidRPr="00491C61" w:rsidRDefault="00CA736D" w:rsidP="00CA736D">
      <w:pPr>
        <w:pStyle w:val="Akapitzlist"/>
        <w:numPr>
          <w:ilvl w:val="0"/>
          <w:numId w:val="54"/>
        </w:numPr>
        <w:spacing w:after="60"/>
        <w:ind w:left="284" w:hanging="284"/>
        <w:contextualSpacing w:val="0"/>
        <w:jc w:val="both"/>
        <w:rPr>
          <w:rFonts w:ascii="Arial" w:hAnsi="Arial" w:cs="Arial"/>
          <w:bCs/>
        </w:rPr>
      </w:pPr>
      <w:r w:rsidRPr="00491C61">
        <w:rPr>
          <w:rFonts w:ascii="Arial" w:hAnsi="Arial" w:cs="Arial"/>
          <w:szCs w:val="22"/>
        </w:rPr>
        <w:t>Wartość zamówienia przekracza</w:t>
      </w:r>
      <w:r w:rsidRPr="00491C61">
        <w:rPr>
          <w:rFonts w:ascii="Arial" w:hAnsi="Arial" w:cs="Arial"/>
          <w:b/>
          <w:szCs w:val="22"/>
        </w:rPr>
        <w:t xml:space="preserve"> </w:t>
      </w:r>
      <w:r w:rsidRPr="00491C61">
        <w:rPr>
          <w:rFonts w:ascii="Arial" w:hAnsi="Arial" w:cs="Arial"/>
          <w:szCs w:val="22"/>
        </w:rPr>
        <w:t>kwotę, o której mowa w art. 2 ust. 1 pkt. 1 i jednocześnie nie przekracza wartości progów unijnych określonych w art. 3 ustawy z dnia 11 września 2019r. Prawo zamówień publicznych (t.j. Dz. U. z 2024r., poz. 1320),</w:t>
      </w:r>
      <w:r w:rsidRPr="00491C61">
        <w:rPr>
          <w:rFonts w:ascii="Arial" w:hAnsi="Arial" w:cs="Arial"/>
        </w:rPr>
        <w:t xml:space="preserve"> zwanej dalej „Ustawą”.</w:t>
      </w:r>
    </w:p>
    <w:p w14:paraId="2A271D8A" w14:textId="77777777" w:rsidR="00CA736D" w:rsidRPr="00491C61" w:rsidRDefault="00CA736D" w:rsidP="00CA736D">
      <w:pPr>
        <w:pStyle w:val="Akapitzlist"/>
        <w:numPr>
          <w:ilvl w:val="0"/>
          <w:numId w:val="54"/>
        </w:numPr>
        <w:spacing w:after="60"/>
        <w:ind w:left="284" w:hanging="284"/>
        <w:contextualSpacing w:val="0"/>
        <w:jc w:val="both"/>
        <w:rPr>
          <w:rFonts w:ascii="Arial" w:hAnsi="Arial" w:cs="Arial"/>
          <w:bCs/>
        </w:rPr>
      </w:pPr>
      <w:r w:rsidRPr="00491C61">
        <w:rPr>
          <w:rFonts w:ascii="Arial" w:hAnsi="Arial" w:cs="Arial"/>
          <w:bCs/>
        </w:rPr>
        <w:t xml:space="preserve">Zamawiający nie przewiduje wyboru najkorzystniejszej oferty z możliwością prowadzenia negocjacji. </w:t>
      </w:r>
      <w:r w:rsidRPr="00491C61">
        <w:rPr>
          <w:rFonts w:ascii="Arial" w:hAnsi="Arial" w:cs="Arial"/>
        </w:rPr>
        <w:t>Postępowanie jest prowadzone w trybie podstawowym bez negocjacji, zgodnie z art. 275 pkt 1 Ustawy.</w:t>
      </w:r>
      <w:r w:rsidRPr="00491C61">
        <w:rPr>
          <w:rFonts w:ascii="Arial" w:hAnsi="Arial" w:cs="Arial"/>
          <w:bCs/>
        </w:rPr>
        <w:t xml:space="preserve"> </w:t>
      </w:r>
    </w:p>
    <w:p w14:paraId="72150DE3" w14:textId="39A50CA0" w:rsidR="001D397C" w:rsidRPr="00491C61" w:rsidRDefault="00CA736D" w:rsidP="00CA736D">
      <w:pPr>
        <w:pStyle w:val="Akapitzlist"/>
        <w:numPr>
          <w:ilvl w:val="0"/>
          <w:numId w:val="54"/>
        </w:numPr>
        <w:spacing w:after="60"/>
        <w:ind w:left="284" w:hanging="284"/>
        <w:contextualSpacing w:val="0"/>
        <w:jc w:val="both"/>
        <w:rPr>
          <w:rFonts w:ascii="Arial" w:hAnsi="Arial" w:cs="Arial"/>
          <w:bCs/>
        </w:rPr>
      </w:pPr>
      <w:r w:rsidRPr="00491C61">
        <w:rPr>
          <w:rFonts w:ascii="Arial" w:hAnsi="Arial" w:cs="Arial"/>
          <w:bCs/>
        </w:rPr>
        <w:t>Postępowanie prowadzone jest przy użyciu środków komunikacji elektronicznej za pośrednictwem platformy zakupowej</w:t>
      </w:r>
      <w:r w:rsidR="00CE64FE" w:rsidRPr="00491C61">
        <w:rPr>
          <w:rFonts w:ascii="Arial" w:hAnsi="Arial" w:cs="Arial"/>
          <w:bCs/>
        </w:rPr>
        <w:t>.</w:t>
      </w:r>
    </w:p>
    <w:p w14:paraId="043E424C" w14:textId="6A6D9202" w:rsidR="0081004F" w:rsidRPr="00491C61" w:rsidRDefault="0081004F" w:rsidP="00CA736D">
      <w:pPr>
        <w:pStyle w:val="Akapitzlist"/>
        <w:numPr>
          <w:ilvl w:val="0"/>
          <w:numId w:val="54"/>
        </w:numPr>
        <w:spacing w:after="60"/>
        <w:ind w:left="284" w:hanging="284"/>
        <w:contextualSpacing w:val="0"/>
        <w:jc w:val="both"/>
        <w:rPr>
          <w:rFonts w:ascii="Arial" w:hAnsi="Arial" w:cs="Arial"/>
          <w:bCs/>
        </w:rPr>
      </w:pPr>
      <w:r w:rsidRPr="00491C61">
        <w:rPr>
          <w:rFonts w:ascii="Arial" w:hAnsi="Arial" w:cs="Arial"/>
          <w:bCs/>
          <w:lang w:eastAsia="ar-SA"/>
        </w:rPr>
        <w:t xml:space="preserve">Uzasadnienie braku podziału zamówienia na części: </w:t>
      </w:r>
      <w:r w:rsidRPr="00491C61">
        <w:rPr>
          <w:rFonts w:ascii="Arial" w:hAnsi="Arial" w:cs="Arial"/>
          <w:lang w:eastAsia="ar-SA"/>
        </w:rPr>
        <w:t>zamówienie jest jednorodne, niepodzielne. Podział zamówienia na części mógłby doprowadzić do znacznego wzrostu kosztów całkowitych za realizację zamówienia. Brak podziału zamówienia na części nie ma wpływu na zwiększenie konkurencji między Wykonawcami.</w:t>
      </w:r>
    </w:p>
    <w:p w14:paraId="172E2C00" w14:textId="77777777" w:rsidR="00325415" w:rsidRPr="00491C61" w:rsidRDefault="00325415" w:rsidP="00B6149E">
      <w:pPr>
        <w:jc w:val="both"/>
        <w:rPr>
          <w:rFonts w:ascii="Arial" w:hAnsi="Arial" w:cs="Arial"/>
          <w:u w:val="single"/>
        </w:rPr>
      </w:pPr>
    </w:p>
    <w:p w14:paraId="72150DE4" w14:textId="7C06C983" w:rsidR="00847A59" w:rsidRPr="00491C61" w:rsidRDefault="00CE64FE" w:rsidP="00325415">
      <w:pPr>
        <w:pStyle w:val="Nagwek1"/>
        <w:numPr>
          <w:ilvl w:val="0"/>
          <w:numId w:val="2"/>
        </w:numPr>
        <w:spacing w:after="60"/>
        <w:ind w:left="567" w:hanging="567"/>
        <w:jc w:val="left"/>
        <w:rPr>
          <w:rFonts w:ascii="Arial" w:hAnsi="Arial" w:cs="Arial"/>
          <w:sz w:val="24"/>
          <w:szCs w:val="24"/>
          <w:u w:val="single"/>
        </w:rPr>
      </w:pPr>
      <w:bookmarkStart w:id="9" w:name="_Toc137627884"/>
      <w:r w:rsidRPr="00491C61">
        <w:rPr>
          <w:rFonts w:ascii="Arial" w:hAnsi="Arial" w:cs="Arial"/>
          <w:sz w:val="24"/>
          <w:szCs w:val="24"/>
          <w:u w:val="single"/>
        </w:rPr>
        <w:t>Przedmiot</w:t>
      </w:r>
      <w:r w:rsidR="00847A59" w:rsidRPr="00491C61">
        <w:rPr>
          <w:rFonts w:ascii="Arial" w:hAnsi="Arial" w:cs="Arial"/>
          <w:sz w:val="24"/>
          <w:szCs w:val="24"/>
          <w:u w:val="single"/>
        </w:rPr>
        <w:t xml:space="preserve"> zamówienia</w:t>
      </w:r>
      <w:bookmarkEnd w:id="9"/>
    </w:p>
    <w:p w14:paraId="4ED10D49" w14:textId="4D2F56A1" w:rsidR="001F5490" w:rsidRPr="00491C61" w:rsidRDefault="00CE64FE" w:rsidP="001F5490">
      <w:pPr>
        <w:numPr>
          <w:ilvl w:val="0"/>
          <w:numId w:val="38"/>
        </w:numPr>
        <w:suppressAutoHyphens/>
        <w:spacing w:after="120"/>
        <w:ind w:left="284" w:hanging="284"/>
        <w:jc w:val="both"/>
        <w:rPr>
          <w:rFonts w:ascii="Arial" w:hAnsi="Arial" w:cs="Arial"/>
          <w:bCs/>
          <w:snapToGrid w:val="0"/>
        </w:rPr>
      </w:pPr>
      <w:r w:rsidRPr="00491C61">
        <w:rPr>
          <w:rFonts w:ascii="Arial" w:hAnsi="Arial" w:cs="Arial"/>
        </w:rPr>
        <w:t xml:space="preserve">Przedmiotem zamówienia jest dostawa </w:t>
      </w:r>
      <w:r w:rsidR="0081004F" w:rsidRPr="00491C61">
        <w:rPr>
          <w:rFonts w:ascii="Arial" w:hAnsi="Arial" w:cs="Arial"/>
        </w:rPr>
        <w:t>mleka i przetworów mleczarskich</w:t>
      </w:r>
      <w:r w:rsidR="00FC7394" w:rsidRPr="00491C61">
        <w:rPr>
          <w:rFonts w:ascii="Arial" w:hAnsi="Arial" w:cs="Arial"/>
          <w:bCs/>
          <w:iCs/>
        </w:rPr>
        <w:t>,</w:t>
      </w:r>
      <w:r w:rsidR="00FC7394" w:rsidRPr="00491C61">
        <w:rPr>
          <w:rFonts w:ascii="Arial" w:hAnsi="Arial" w:cs="Arial"/>
          <w:bCs/>
          <w:iCs/>
          <w:szCs w:val="22"/>
        </w:rPr>
        <w:t xml:space="preserve"> </w:t>
      </w:r>
      <w:r w:rsidR="00FC7394" w:rsidRPr="00491C61">
        <w:rPr>
          <w:rFonts w:ascii="Arial" w:hAnsi="Arial" w:cs="Arial"/>
          <w:szCs w:val="22"/>
        </w:rPr>
        <w:t>zwan</w:t>
      </w:r>
      <w:r w:rsidR="0081004F" w:rsidRPr="00491C61">
        <w:rPr>
          <w:rFonts w:ascii="Arial" w:hAnsi="Arial" w:cs="Arial"/>
          <w:szCs w:val="22"/>
        </w:rPr>
        <w:t>ymi</w:t>
      </w:r>
      <w:r w:rsidR="00FC7394" w:rsidRPr="00491C61">
        <w:rPr>
          <w:rFonts w:ascii="Arial" w:hAnsi="Arial" w:cs="Arial"/>
          <w:szCs w:val="22"/>
        </w:rPr>
        <w:t xml:space="preserve"> dalej „towarem” dla</w:t>
      </w:r>
      <w:r w:rsidR="00FC7394" w:rsidRPr="00491C61">
        <w:rPr>
          <w:rFonts w:ascii="Arial" w:hAnsi="Arial" w:cs="Arial"/>
        </w:rPr>
        <w:t xml:space="preserve"> JW 4724 w 202</w:t>
      </w:r>
      <w:r w:rsidR="009635B9" w:rsidRPr="00491C61">
        <w:rPr>
          <w:rFonts w:ascii="Arial" w:hAnsi="Arial" w:cs="Arial"/>
        </w:rPr>
        <w:t>5</w:t>
      </w:r>
      <w:r w:rsidR="00FC7394" w:rsidRPr="00491C61">
        <w:rPr>
          <w:rFonts w:ascii="Arial" w:hAnsi="Arial" w:cs="Arial"/>
        </w:rPr>
        <w:t xml:space="preserve"> roku</w:t>
      </w:r>
      <w:bookmarkStart w:id="10" w:name="_Hlk178072420"/>
      <w:bookmarkStart w:id="11" w:name="_Hlk178073543"/>
      <w:r w:rsidR="0081004F" w:rsidRPr="00491C61">
        <w:rPr>
          <w:rFonts w:ascii="Arial" w:hAnsi="Arial" w:cs="Arial"/>
          <w:szCs w:val="22"/>
        </w:rPr>
        <w:t>.</w:t>
      </w:r>
      <w:bookmarkEnd w:id="10"/>
      <w:bookmarkEnd w:id="11"/>
    </w:p>
    <w:p w14:paraId="1D95B0D0" w14:textId="77777777" w:rsidR="001F5490" w:rsidRPr="00491C61" w:rsidRDefault="00BA00CF">
      <w:pPr>
        <w:numPr>
          <w:ilvl w:val="0"/>
          <w:numId w:val="41"/>
        </w:numPr>
        <w:spacing w:after="60"/>
        <w:ind w:left="284" w:hanging="284"/>
        <w:jc w:val="both"/>
        <w:rPr>
          <w:rFonts w:ascii="Arial" w:hAnsi="Arial" w:cs="Arial"/>
          <w:bCs/>
          <w:iCs/>
        </w:rPr>
      </w:pPr>
      <w:r w:rsidRPr="00491C61">
        <w:rPr>
          <w:rFonts w:ascii="Arial" w:hAnsi="Arial" w:cs="Arial"/>
        </w:rPr>
        <w:t xml:space="preserve">Standardy jakościowe </w:t>
      </w:r>
      <w:r w:rsidR="001F5490" w:rsidRPr="00491C61">
        <w:rPr>
          <w:rFonts w:ascii="Arial" w:eastAsia="Calibri" w:hAnsi="Arial" w:cs="Arial"/>
        </w:rPr>
        <w:t>szczegółowy opis i zakres przedmiotu zamówienia</w:t>
      </w:r>
      <w:r w:rsidR="001F5490" w:rsidRPr="00491C61">
        <w:rPr>
          <w:rFonts w:ascii="Arial" w:hAnsi="Arial" w:cs="Arial"/>
          <w:bCs/>
        </w:rPr>
        <w:t xml:space="preserve"> oraz warunki realizacji zamówienia przedstawiają:</w:t>
      </w:r>
    </w:p>
    <w:p w14:paraId="12ACF076" w14:textId="77777777" w:rsidR="001F5490" w:rsidRPr="00491C61" w:rsidRDefault="001F5490">
      <w:pPr>
        <w:numPr>
          <w:ilvl w:val="0"/>
          <w:numId w:val="40"/>
        </w:numPr>
        <w:ind w:left="714" w:hanging="288"/>
        <w:jc w:val="both"/>
        <w:rPr>
          <w:rFonts w:ascii="Arial" w:hAnsi="Arial" w:cs="Arial"/>
        </w:rPr>
      </w:pPr>
      <w:r w:rsidRPr="00491C61">
        <w:rPr>
          <w:rFonts w:ascii="Arial" w:hAnsi="Arial" w:cs="Arial"/>
          <w:b/>
          <w:bCs/>
        </w:rPr>
        <w:t>zał. nr 3 do SWZ</w:t>
      </w:r>
      <w:r w:rsidRPr="00491C61">
        <w:rPr>
          <w:rFonts w:ascii="Arial" w:hAnsi="Arial" w:cs="Arial"/>
          <w:bCs/>
        </w:rPr>
        <w:t xml:space="preserve"> – „Projektowane postanowienia umowy”;</w:t>
      </w:r>
    </w:p>
    <w:p w14:paraId="0F918AA1" w14:textId="77A7AED5" w:rsidR="001F5490" w:rsidRPr="00491C61" w:rsidRDefault="001F5490">
      <w:pPr>
        <w:numPr>
          <w:ilvl w:val="0"/>
          <w:numId w:val="40"/>
        </w:numPr>
        <w:ind w:left="714" w:hanging="288"/>
        <w:jc w:val="both"/>
        <w:rPr>
          <w:rFonts w:ascii="Arial" w:hAnsi="Arial" w:cs="Arial"/>
        </w:rPr>
      </w:pPr>
      <w:r w:rsidRPr="00491C61">
        <w:rPr>
          <w:rFonts w:ascii="Arial" w:hAnsi="Arial" w:cs="Arial"/>
          <w:b/>
          <w:bCs/>
        </w:rPr>
        <w:t>zał. nr 4 do SWZ</w:t>
      </w:r>
      <w:r w:rsidRPr="00491C61">
        <w:rPr>
          <w:rFonts w:ascii="Arial" w:hAnsi="Arial" w:cs="Arial"/>
          <w:bCs/>
        </w:rPr>
        <w:t xml:space="preserve"> – „</w:t>
      </w:r>
      <w:r w:rsidRPr="00491C61">
        <w:rPr>
          <w:rFonts w:ascii="Arial" w:hAnsi="Arial" w:cs="Arial"/>
        </w:rPr>
        <w:t>Szczegółowa oferta cenowa</w:t>
      </w:r>
      <w:r w:rsidRPr="00491C61">
        <w:rPr>
          <w:rFonts w:ascii="Arial" w:hAnsi="Arial" w:cs="Arial"/>
          <w:bCs/>
        </w:rPr>
        <w:t>”;</w:t>
      </w:r>
    </w:p>
    <w:p w14:paraId="4EFDDDCA" w14:textId="362EFA65" w:rsidR="00BA00CF" w:rsidRPr="00491C61" w:rsidRDefault="001F5490">
      <w:pPr>
        <w:numPr>
          <w:ilvl w:val="0"/>
          <w:numId w:val="40"/>
        </w:numPr>
        <w:ind w:left="714" w:hanging="288"/>
        <w:jc w:val="both"/>
        <w:rPr>
          <w:rFonts w:ascii="Arial" w:hAnsi="Arial" w:cs="Arial"/>
        </w:rPr>
      </w:pPr>
      <w:r w:rsidRPr="00491C61">
        <w:rPr>
          <w:rFonts w:ascii="Arial" w:hAnsi="Arial" w:cs="Arial"/>
          <w:b/>
          <w:bCs/>
        </w:rPr>
        <w:t>zał</w:t>
      </w:r>
      <w:r w:rsidRPr="00491C61">
        <w:rPr>
          <w:rFonts w:ascii="Arial" w:hAnsi="Arial" w:cs="Arial"/>
        </w:rPr>
        <w:t xml:space="preserve">. </w:t>
      </w:r>
      <w:r w:rsidRPr="00491C61">
        <w:rPr>
          <w:rFonts w:ascii="Arial" w:hAnsi="Arial" w:cs="Arial"/>
          <w:b/>
        </w:rPr>
        <w:t>nr 5 do SWZ</w:t>
      </w:r>
      <w:r w:rsidRPr="00491C61">
        <w:rPr>
          <w:rFonts w:ascii="Arial" w:hAnsi="Arial" w:cs="Arial"/>
        </w:rPr>
        <w:t xml:space="preserve"> – „Opis przedmiotu zamówienia”.</w:t>
      </w:r>
    </w:p>
    <w:p w14:paraId="7C32612D" w14:textId="79CBB8F8" w:rsidR="00BA00CF" w:rsidRPr="00491C61" w:rsidRDefault="001F5490">
      <w:pPr>
        <w:numPr>
          <w:ilvl w:val="0"/>
          <w:numId w:val="42"/>
        </w:numPr>
        <w:tabs>
          <w:tab w:val="clear" w:pos="937"/>
        </w:tabs>
        <w:spacing w:after="60"/>
        <w:ind w:left="308" w:hanging="294"/>
        <w:jc w:val="both"/>
        <w:rPr>
          <w:rFonts w:ascii="Arial" w:hAnsi="Arial" w:cs="Arial"/>
        </w:rPr>
      </w:pPr>
      <w:r w:rsidRPr="00491C61">
        <w:rPr>
          <w:rFonts w:ascii="Arial" w:hAnsi="Arial" w:cs="Arial"/>
        </w:rPr>
        <w:t xml:space="preserve">Zamawiający </w:t>
      </w:r>
      <w:r w:rsidR="0081004F" w:rsidRPr="00491C61">
        <w:rPr>
          <w:rFonts w:ascii="Arial" w:hAnsi="Arial" w:cs="Arial"/>
        </w:rPr>
        <w:t xml:space="preserve">nie </w:t>
      </w:r>
      <w:r w:rsidRPr="00491C61">
        <w:rPr>
          <w:rFonts w:ascii="Arial" w:hAnsi="Arial" w:cs="Arial"/>
        </w:rPr>
        <w:t>dopuszcza możliwoś</w:t>
      </w:r>
      <w:r w:rsidR="0081004F" w:rsidRPr="00491C61">
        <w:rPr>
          <w:rFonts w:ascii="Arial" w:hAnsi="Arial" w:cs="Arial"/>
        </w:rPr>
        <w:t>ci</w:t>
      </w:r>
      <w:r w:rsidRPr="00491C61">
        <w:rPr>
          <w:rFonts w:ascii="Arial" w:hAnsi="Arial" w:cs="Arial"/>
        </w:rPr>
        <w:t xml:space="preserve"> składania ofert częściowych </w:t>
      </w:r>
      <w:r w:rsidR="0081004F" w:rsidRPr="00491C61">
        <w:rPr>
          <w:rFonts w:ascii="Arial" w:hAnsi="Arial" w:cs="Arial"/>
        </w:rPr>
        <w:t xml:space="preserve">– każda pozycja  w </w:t>
      </w:r>
      <w:r w:rsidR="0081004F" w:rsidRPr="00491C61">
        <w:rPr>
          <w:rFonts w:ascii="Arial" w:hAnsi="Arial" w:cs="Arial"/>
          <w:b/>
        </w:rPr>
        <w:t>zał. nr 4 do SWZ</w:t>
      </w:r>
      <w:r w:rsidR="0081004F" w:rsidRPr="00491C61">
        <w:rPr>
          <w:rFonts w:ascii="Arial" w:hAnsi="Arial" w:cs="Arial"/>
        </w:rPr>
        <w:t xml:space="preserve"> – „Szczegółowa oferta cenowa” </w:t>
      </w:r>
      <w:r w:rsidRPr="00491C61">
        <w:rPr>
          <w:rFonts w:ascii="Arial" w:hAnsi="Arial" w:cs="Arial"/>
        </w:rPr>
        <w:t>mus</w:t>
      </w:r>
      <w:r w:rsidR="0081004F" w:rsidRPr="00491C61">
        <w:rPr>
          <w:rFonts w:ascii="Arial" w:hAnsi="Arial" w:cs="Arial"/>
        </w:rPr>
        <w:t>i</w:t>
      </w:r>
      <w:r w:rsidRPr="00491C61">
        <w:rPr>
          <w:rFonts w:ascii="Arial" w:hAnsi="Arial" w:cs="Arial"/>
        </w:rPr>
        <w:t xml:space="preserve"> być kompletn</w:t>
      </w:r>
      <w:r w:rsidR="0081004F" w:rsidRPr="00491C61">
        <w:rPr>
          <w:rFonts w:ascii="Arial" w:hAnsi="Arial" w:cs="Arial"/>
        </w:rPr>
        <w:t>a</w:t>
      </w:r>
      <w:r w:rsidR="00BA00CF" w:rsidRPr="00491C61">
        <w:rPr>
          <w:rFonts w:ascii="Arial" w:hAnsi="Arial" w:cs="Arial"/>
        </w:rPr>
        <w:t>.</w:t>
      </w:r>
    </w:p>
    <w:p w14:paraId="27C7A35A" w14:textId="12F8B434" w:rsidR="007A5F52" w:rsidRPr="00491C61" w:rsidRDefault="001F5490" w:rsidP="007A5F52">
      <w:pPr>
        <w:numPr>
          <w:ilvl w:val="0"/>
          <w:numId w:val="42"/>
        </w:numPr>
        <w:tabs>
          <w:tab w:val="clear" w:pos="937"/>
        </w:tabs>
        <w:spacing w:after="60"/>
        <w:ind w:left="308" w:hanging="294"/>
        <w:jc w:val="both"/>
        <w:rPr>
          <w:rFonts w:ascii="Arial" w:hAnsi="Arial" w:cs="Arial"/>
        </w:rPr>
      </w:pPr>
      <w:r w:rsidRPr="00491C61">
        <w:rPr>
          <w:rFonts w:ascii="Arial" w:hAnsi="Arial" w:cs="Arial"/>
        </w:rPr>
        <w:t>Wymagania dotyczące wytworzenia i dowozu przedmiotu zamówienia:</w:t>
      </w:r>
    </w:p>
    <w:p w14:paraId="2E7A0456" w14:textId="228A5C1D" w:rsidR="001F5490" w:rsidRPr="00491C61" w:rsidRDefault="001F5490" w:rsidP="007A5F52">
      <w:pPr>
        <w:pStyle w:val="Akapitzlist"/>
        <w:numPr>
          <w:ilvl w:val="1"/>
          <w:numId w:val="42"/>
        </w:numPr>
        <w:spacing w:after="120"/>
        <w:jc w:val="both"/>
        <w:rPr>
          <w:rFonts w:ascii="Arial" w:hAnsi="Arial" w:cs="Arial"/>
          <w:bCs/>
          <w:iCs/>
          <w:szCs w:val="22"/>
        </w:rPr>
      </w:pPr>
      <w:r w:rsidRPr="00491C61">
        <w:rPr>
          <w:rFonts w:ascii="Arial" w:hAnsi="Arial" w:cs="Arial"/>
        </w:rPr>
        <w:t xml:space="preserve">Wykonawca dostarczy towar zgodny z opisem określonym w </w:t>
      </w:r>
      <w:r w:rsidRPr="00491C61">
        <w:rPr>
          <w:rFonts w:ascii="Arial" w:hAnsi="Arial" w:cs="Arial"/>
          <w:b/>
        </w:rPr>
        <w:t>zał. nr 5 do SWZ</w:t>
      </w:r>
      <w:r w:rsidRPr="00491C61">
        <w:rPr>
          <w:rFonts w:ascii="Arial" w:hAnsi="Arial" w:cs="Arial"/>
        </w:rPr>
        <w:t xml:space="preserve"> – „Opis przedmiotu zamówienia”.</w:t>
      </w:r>
    </w:p>
    <w:p w14:paraId="1A052120" w14:textId="375CCF22" w:rsidR="001F5490" w:rsidRPr="00491C61" w:rsidRDefault="001F5490" w:rsidP="007A5F52">
      <w:pPr>
        <w:numPr>
          <w:ilvl w:val="1"/>
          <w:numId w:val="42"/>
        </w:numPr>
        <w:spacing w:after="120"/>
        <w:jc w:val="both"/>
        <w:rPr>
          <w:rFonts w:ascii="Arial" w:hAnsi="Arial" w:cs="Arial"/>
          <w:bCs/>
          <w:iCs/>
          <w:szCs w:val="22"/>
        </w:rPr>
      </w:pPr>
      <w:r w:rsidRPr="00491C61">
        <w:rPr>
          <w:rFonts w:ascii="Arial" w:hAnsi="Arial" w:cs="Arial"/>
        </w:rPr>
        <w:t xml:space="preserve">Wykonawca dostarczy towar wytworzony zgodnie z ustawą z dnia 25 sierpnia 2006r. </w:t>
      </w:r>
      <w:r w:rsidRPr="00491C61">
        <w:rPr>
          <w:rFonts w:ascii="Arial" w:hAnsi="Arial" w:cs="Arial"/>
        </w:rPr>
        <w:br/>
        <w:t>o bezpieczeństwie żywności i żywienia (</w:t>
      </w:r>
      <w:r w:rsidR="007A5F52" w:rsidRPr="00491C61">
        <w:rPr>
          <w:rFonts w:ascii="Arial" w:hAnsi="Arial" w:cs="Arial"/>
        </w:rPr>
        <w:t>t.j.</w:t>
      </w:r>
      <w:r w:rsidRPr="00491C61">
        <w:rPr>
          <w:rFonts w:ascii="Arial" w:hAnsi="Arial" w:cs="Arial"/>
        </w:rPr>
        <w:t xml:space="preserve"> Dz. U. z </w:t>
      </w:r>
      <w:bookmarkStart w:id="12" w:name="_Hlk149138426"/>
      <w:r w:rsidRPr="00491C61">
        <w:rPr>
          <w:rFonts w:ascii="Arial" w:hAnsi="Arial" w:cs="Arial"/>
        </w:rPr>
        <w:t>202</w:t>
      </w:r>
      <w:r w:rsidR="00FF1E30" w:rsidRPr="00491C61">
        <w:rPr>
          <w:rFonts w:ascii="Arial" w:hAnsi="Arial" w:cs="Arial"/>
        </w:rPr>
        <w:t>3</w:t>
      </w:r>
      <w:r w:rsidRPr="00491C61">
        <w:rPr>
          <w:rFonts w:ascii="Arial" w:hAnsi="Arial" w:cs="Arial"/>
        </w:rPr>
        <w:t xml:space="preserve">r.  poz. </w:t>
      </w:r>
      <w:r w:rsidR="00FF1E30" w:rsidRPr="00491C61">
        <w:rPr>
          <w:rFonts w:ascii="Arial" w:hAnsi="Arial" w:cs="Arial"/>
        </w:rPr>
        <w:t>1448</w:t>
      </w:r>
      <w:bookmarkEnd w:id="12"/>
      <w:r w:rsidRPr="00491C61">
        <w:rPr>
          <w:rFonts w:ascii="Arial" w:hAnsi="Arial" w:cs="Arial"/>
        </w:rPr>
        <w:t>) wraz z aktami wykonawczymi.</w:t>
      </w:r>
    </w:p>
    <w:p w14:paraId="51D47FD9" w14:textId="6A337AA3" w:rsidR="001F5490" w:rsidRPr="00491C61" w:rsidRDefault="001F5490" w:rsidP="007A5F52">
      <w:pPr>
        <w:numPr>
          <w:ilvl w:val="1"/>
          <w:numId w:val="42"/>
        </w:numPr>
        <w:spacing w:after="120"/>
        <w:jc w:val="both"/>
        <w:rPr>
          <w:rFonts w:ascii="Arial" w:hAnsi="Arial" w:cs="Arial"/>
          <w:bCs/>
          <w:iCs/>
          <w:color w:val="FF0000"/>
          <w:szCs w:val="22"/>
        </w:rPr>
      </w:pPr>
      <w:bookmarkStart w:id="13" w:name="_Hlk149133420"/>
      <w:r w:rsidRPr="00491C61">
        <w:rPr>
          <w:rFonts w:ascii="Arial" w:hAnsi="Arial" w:cs="Arial"/>
          <w:iCs/>
        </w:rPr>
        <w:t xml:space="preserve">Wykonawca będzie posiadał przez cały okres realizacji umowy aktualną </w:t>
      </w:r>
      <w:r w:rsidRPr="00491C61">
        <w:rPr>
          <w:rFonts w:ascii="Arial" w:hAnsi="Arial" w:cs="Arial"/>
        </w:rPr>
        <w:t xml:space="preserve">decyzję Powiatowego Lekarza Weterynarii o zatwierdzeniu zakładu do produkcji lub obrotu, określającą rodzaj i zakres działalności lub </w:t>
      </w:r>
      <w:r w:rsidR="001A4EAA" w:rsidRPr="00491C61">
        <w:rPr>
          <w:rFonts w:ascii="Arial" w:hAnsi="Arial" w:cs="Arial"/>
          <w:bCs/>
          <w:snapToGrid w:val="0"/>
        </w:rPr>
        <w:t xml:space="preserve">aktualną decyzję Państwowego Inspektora Sanitarnego o zatwierdzeniu zakładu do produkcji lub obrotu, określającą rodzaj i zakres działalności </w:t>
      </w:r>
      <w:bookmarkEnd w:id="13"/>
      <w:r w:rsidR="00F81E42" w:rsidRPr="00491C61">
        <w:rPr>
          <w:rFonts w:ascii="Arial" w:hAnsi="Arial" w:cs="Arial"/>
        </w:rPr>
        <w:t xml:space="preserve">lub zaświadczenie wydane przez Państwową Inspekcję Sanitarną potwierdzające wpis do rejestru zatwierdzonych zakładów produkcyjnych lub wprowadzających do obrotu żywność podlegającą urzędowej kontroli Państwowej </w:t>
      </w:r>
      <w:r w:rsidR="00F81E42" w:rsidRPr="00491C61">
        <w:rPr>
          <w:rFonts w:ascii="Arial" w:hAnsi="Arial" w:cs="Arial"/>
        </w:rPr>
        <w:lastRenderedPageBreak/>
        <w:t xml:space="preserve">Inspekcji Sanitarnej </w:t>
      </w:r>
      <w:r w:rsidRPr="00491C61">
        <w:rPr>
          <w:rFonts w:ascii="Arial" w:hAnsi="Arial" w:cs="Arial"/>
        </w:rPr>
        <w:t>oraz aktualny dokument potwierdzający stosowanie wdrożonego systemu HACCP.</w:t>
      </w:r>
    </w:p>
    <w:p w14:paraId="186FDDD3" w14:textId="1956AE2A" w:rsidR="001F5490" w:rsidRPr="00491C61" w:rsidRDefault="001F5490" w:rsidP="007A5F52">
      <w:pPr>
        <w:numPr>
          <w:ilvl w:val="1"/>
          <w:numId w:val="42"/>
        </w:numPr>
        <w:spacing w:after="120"/>
        <w:jc w:val="both"/>
        <w:rPr>
          <w:rFonts w:ascii="Arial" w:hAnsi="Arial" w:cs="Arial"/>
          <w:bCs/>
          <w:iCs/>
          <w:szCs w:val="22"/>
        </w:rPr>
      </w:pPr>
      <w:r w:rsidRPr="00491C61">
        <w:rPr>
          <w:rFonts w:ascii="Arial" w:hAnsi="Arial" w:cs="Arial"/>
        </w:rPr>
        <w:t xml:space="preserve">Wykonawca będzie dostarczał towar do </w:t>
      </w:r>
      <w:r w:rsidR="0065634B" w:rsidRPr="00491C61">
        <w:rPr>
          <w:rFonts w:ascii="Arial" w:hAnsi="Arial" w:cs="Arial"/>
          <w:szCs w:val="22"/>
        </w:rPr>
        <w:t>JW 4724</w:t>
      </w:r>
      <w:r w:rsidRPr="00491C61">
        <w:rPr>
          <w:rFonts w:ascii="Arial" w:hAnsi="Arial" w:cs="Arial"/>
          <w:szCs w:val="22"/>
        </w:rPr>
        <w:t xml:space="preserve"> w Krakowie </w:t>
      </w:r>
      <w:r w:rsidRPr="00491C61">
        <w:rPr>
          <w:rFonts w:ascii="Arial" w:hAnsi="Arial" w:cs="Arial"/>
        </w:rPr>
        <w:t>z wykorzystaniem specjalistycznego transportu, z zachowaniem wymogów określonych w rozporządzeniu (WE) Nr 852/2004 Parlamentu Europejskiego i Rady z dnia 29 kwietnia 2004r. w sprawie higieny środków spożywczych (Dz. U. UE.L z 2004 r., L 139.1).</w:t>
      </w:r>
      <w:r w:rsidR="0033272B" w:rsidRPr="00491C61">
        <w:rPr>
          <w:rFonts w:ascii="Arial" w:hAnsi="Arial" w:cs="Arial"/>
        </w:rPr>
        <w:t xml:space="preserve"> </w:t>
      </w:r>
      <w:bookmarkStart w:id="14" w:name="_Hlk179453065"/>
      <w:r w:rsidR="0033272B" w:rsidRPr="00491C61">
        <w:rPr>
          <w:rFonts w:ascii="Arial" w:hAnsi="Arial" w:cs="Arial"/>
        </w:rPr>
        <w:t>Wykonawca zagwarantuje zabezpieczenie przez dostawcę pojemników ze środkami spożywczymi pochodzenia zwierzęcego poprzez opieczętowanie przed spedycją w zakładzie, bądź zabezpieczone w taki sposób, że ich otwarcie naruszy zastosowane zabezpieczenia</w:t>
      </w:r>
      <w:bookmarkEnd w:id="14"/>
      <w:r w:rsidR="00F819F6" w:rsidRPr="00491C61">
        <w:rPr>
          <w:rFonts w:ascii="Arial" w:hAnsi="Arial" w:cs="Arial"/>
        </w:rPr>
        <w:t>.</w:t>
      </w:r>
    </w:p>
    <w:p w14:paraId="169DA240" w14:textId="77777777" w:rsidR="001F5490" w:rsidRPr="00491C61" w:rsidRDefault="001F5490" w:rsidP="007A5F52">
      <w:pPr>
        <w:numPr>
          <w:ilvl w:val="1"/>
          <w:numId w:val="42"/>
        </w:numPr>
        <w:spacing w:after="120"/>
        <w:jc w:val="both"/>
        <w:rPr>
          <w:rFonts w:ascii="Arial" w:hAnsi="Arial" w:cs="Arial"/>
          <w:bCs/>
          <w:iCs/>
          <w:szCs w:val="22"/>
        </w:rPr>
      </w:pPr>
      <w:r w:rsidRPr="00491C61">
        <w:rPr>
          <w:rFonts w:ascii="Arial" w:hAnsi="Arial" w:cs="Arial"/>
        </w:rPr>
        <w:t>Wykonawca będzie pisemnie informował Zamawiającego o przypadkach zmiany występowania alergenów w dostarczanym towarze.</w:t>
      </w:r>
    </w:p>
    <w:p w14:paraId="38662660" w14:textId="77777777" w:rsidR="001F5490" w:rsidRPr="00491C61" w:rsidRDefault="001F5490" w:rsidP="007A5F52">
      <w:pPr>
        <w:numPr>
          <w:ilvl w:val="1"/>
          <w:numId w:val="42"/>
        </w:numPr>
        <w:spacing w:after="120"/>
        <w:jc w:val="both"/>
        <w:rPr>
          <w:rFonts w:ascii="Arial" w:hAnsi="Arial" w:cs="Arial"/>
          <w:bCs/>
          <w:iCs/>
          <w:szCs w:val="22"/>
        </w:rPr>
      </w:pPr>
      <w:r w:rsidRPr="00491C61">
        <w:rPr>
          <w:rFonts w:ascii="Arial" w:hAnsi="Arial" w:cs="Arial"/>
          <w:bCs/>
        </w:rPr>
        <w:t>Zamawiający informuje, że dostawa przedmiotu zamówienia będzie się odbywała partiami, po wcześniejszym złożeniu zamówienia na towar w formie pisemnej za pośrednictwem poczty elektronicznej, z określeniem terminu dostawy, asortymentu oraz ilości towaru, nie później niż na jeden dzień przed terminem dostawy lub przy odbiorze dostawy - na następną dostawę, transportem Wykonawcy, na jego koszt i ryzyko. W wyjątkowych sytuacjach dopuszcza się składanie zamówień w formie telefonicznej</w:t>
      </w:r>
      <w:r w:rsidRPr="00491C61">
        <w:rPr>
          <w:rFonts w:ascii="Arial" w:hAnsi="Arial" w:cs="Arial"/>
        </w:rPr>
        <w:t>.</w:t>
      </w:r>
    </w:p>
    <w:p w14:paraId="41DB0266" w14:textId="66C157C4" w:rsidR="001F5490" w:rsidRPr="00491C61" w:rsidRDefault="001F5490" w:rsidP="007A5F52">
      <w:pPr>
        <w:numPr>
          <w:ilvl w:val="1"/>
          <w:numId w:val="42"/>
        </w:numPr>
        <w:spacing w:after="120"/>
        <w:jc w:val="both"/>
        <w:rPr>
          <w:rFonts w:ascii="Arial" w:hAnsi="Arial" w:cs="Arial"/>
          <w:bCs/>
          <w:iCs/>
          <w:szCs w:val="22"/>
        </w:rPr>
      </w:pPr>
      <w:r w:rsidRPr="00491C61">
        <w:rPr>
          <w:rFonts w:ascii="Arial" w:hAnsi="Arial" w:cs="Arial"/>
        </w:rPr>
        <w:t xml:space="preserve">Dostawy będą realizowane do magazynu </w:t>
      </w:r>
      <w:r w:rsidR="0065634B" w:rsidRPr="00491C61">
        <w:rPr>
          <w:rFonts w:ascii="Arial" w:hAnsi="Arial" w:cs="Arial"/>
          <w:szCs w:val="22"/>
        </w:rPr>
        <w:t>JW 4724</w:t>
      </w:r>
      <w:r w:rsidRPr="00491C61">
        <w:rPr>
          <w:rFonts w:ascii="Arial" w:hAnsi="Arial" w:cs="Arial"/>
          <w:szCs w:val="22"/>
        </w:rPr>
        <w:t xml:space="preserve"> w Krakowie</w:t>
      </w:r>
      <w:r w:rsidRPr="00491C61">
        <w:rPr>
          <w:rFonts w:ascii="Arial" w:hAnsi="Arial" w:cs="Arial"/>
          <w:caps/>
        </w:rPr>
        <w:t xml:space="preserve">. </w:t>
      </w:r>
      <w:r w:rsidRPr="00491C61">
        <w:rPr>
          <w:rFonts w:ascii="Arial" w:hAnsi="Arial" w:cs="Arial"/>
          <w:bCs/>
          <w:snapToGrid w:val="0"/>
        </w:rPr>
        <w:t>Wykonawca ponosi koszty dostarczenia towaru do magazynu Zamawiającego.</w:t>
      </w:r>
    </w:p>
    <w:p w14:paraId="78726615" w14:textId="4D806A23" w:rsidR="00D316EF" w:rsidRPr="00491C61" w:rsidRDefault="001F5490" w:rsidP="00E8422C">
      <w:pPr>
        <w:numPr>
          <w:ilvl w:val="1"/>
          <w:numId w:val="42"/>
        </w:numPr>
        <w:spacing w:after="120"/>
        <w:jc w:val="both"/>
        <w:rPr>
          <w:rFonts w:ascii="Arial" w:hAnsi="Arial" w:cs="Arial"/>
          <w:bCs/>
          <w:iCs/>
          <w:szCs w:val="22"/>
        </w:rPr>
      </w:pPr>
      <w:r w:rsidRPr="00491C61">
        <w:rPr>
          <w:rFonts w:ascii="Arial" w:hAnsi="Arial" w:cs="Arial"/>
        </w:rPr>
        <w:t>Częstotliwość dostaw</w:t>
      </w:r>
      <w:r w:rsidR="004E67D6" w:rsidRPr="00491C61">
        <w:rPr>
          <w:rFonts w:ascii="Arial" w:hAnsi="Arial" w:cs="Arial"/>
        </w:rPr>
        <w:t>:</w:t>
      </w:r>
      <w:r w:rsidR="00E8422C" w:rsidRPr="00491C61">
        <w:rPr>
          <w:rFonts w:ascii="Arial" w:hAnsi="Arial" w:cs="Arial"/>
          <w:bCs/>
          <w:iCs/>
          <w:szCs w:val="22"/>
        </w:rPr>
        <w:t xml:space="preserve"> </w:t>
      </w:r>
      <w:r w:rsidR="00D316EF" w:rsidRPr="00491C61">
        <w:rPr>
          <w:rFonts w:ascii="Arial" w:hAnsi="Arial" w:cs="Arial"/>
          <w:bCs/>
          <w:iCs/>
          <w:szCs w:val="22"/>
        </w:rPr>
        <w:t xml:space="preserve">Dostawa </w:t>
      </w:r>
      <w:r w:rsidR="00E8422C" w:rsidRPr="00491C61">
        <w:rPr>
          <w:rFonts w:ascii="Arial" w:hAnsi="Arial" w:cs="Arial"/>
          <w:bCs/>
          <w:iCs/>
          <w:szCs w:val="22"/>
        </w:rPr>
        <w:t xml:space="preserve">mleka i </w:t>
      </w:r>
      <w:r w:rsidR="006103F8" w:rsidRPr="00491C61">
        <w:rPr>
          <w:rFonts w:ascii="Arial" w:hAnsi="Arial" w:cs="Arial"/>
          <w:bCs/>
          <w:iCs/>
          <w:szCs w:val="22"/>
        </w:rPr>
        <w:t xml:space="preserve">produktów </w:t>
      </w:r>
      <w:r w:rsidR="00E8422C" w:rsidRPr="00491C61">
        <w:rPr>
          <w:rFonts w:ascii="Arial" w:hAnsi="Arial" w:cs="Arial"/>
          <w:bCs/>
          <w:iCs/>
          <w:szCs w:val="22"/>
        </w:rPr>
        <w:t>mleczarskich</w:t>
      </w:r>
      <w:r w:rsidR="00D316EF" w:rsidRPr="00491C61">
        <w:rPr>
          <w:rFonts w:ascii="Arial" w:hAnsi="Arial" w:cs="Arial"/>
          <w:bCs/>
          <w:iCs/>
          <w:szCs w:val="22"/>
        </w:rPr>
        <w:t xml:space="preserve">: </w:t>
      </w:r>
      <w:r w:rsidR="00E8422C" w:rsidRPr="00491C61">
        <w:rPr>
          <w:rFonts w:ascii="Arial" w:hAnsi="Arial" w:cs="Arial"/>
          <w:bCs/>
          <w:iCs/>
          <w:szCs w:val="22"/>
        </w:rPr>
        <w:t>3</w:t>
      </w:r>
      <w:r w:rsidR="00D316EF" w:rsidRPr="00491C61">
        <w:rPr>
          <w:rFonts w:ascii="Arial" w:hAnsi="Arial" w:cs="Arial"/>
          <w:bCs/>
          <w:iCs/>
          <w:szCs w:val="22"/>
        </w:rPr>
        <w:t xml:space="preserve"> raz</w:t>
      </w:r>
      <w:r w:rsidR="00E8422C" w:rsidRPr="00491C61">
        <w:rPr>
          <w:rFonts w:ascii="Arial" w:hAnsi="Arial" w:cs="Arial"/>
          <w:bCs/>
          <w:iCs/>
          <w:szCs w:val="22"/>
        </w:rPr>
        <w:t>y</w:t>
      </w:r>
      <w:r w:rsidR="00D316EF" w:rsidRPr="00491C61">
        <w:rPr>
          <w:rFonts w:ascii="Arial" w:hAnsi="Arial" w:cs="Arial"/>
          <w:bCs/>
          <w:iCs/>
          <w:szCs w:val="22"/>
        </w:rPr>
        <w:t xml:space="preserve"> w tygodniu</w:t>
      </w:r>
      <w:r w:rsidR="00E8422C" w:rsidRPr="00491C61">
        <w:rPr>
          <w:rFonts w:ascii="Arial" w:hAnsi="Arial" w:cs="Arial"/>
          <w:bCs/>
          <w:iCs/>
          <w:szCs w:val="22"/>
        </w:rPr>
        <w:t>.</w:t>
      </w:r>
    </w:p>
    <w:p w14:paraId="001A4D26" w14:textId="5FB60D97" w:rsidR="001F5490" w:rsidRPr="00491C61" w:rsidRDefault="001F5490" w:rsidP="00E8422C">
      <w:pPr>
        <w:numPr>
          <w:ilvl w:val="1"/>
          <w:numId w:val="42"/>
        </w:numPr>
        <w:spacing w:after="120"/>
        <w:jc w:val="both"/>
        <w:rPr>
          <w:rFonts w:ascii="Arial" w:hAnsi="Arial" w:cs="Arial"/>
          <w:bCs/>
          <w:iCs/>
        </w:rPr>
      </w:pPr>
      <w:r w:rsidRPr="00491C61">
        <w:rPr>
          <w:rFonts w:ascii="Arial" w:hAnsi="Arial" w:cs="Arial"/>
        </w:rPr>
        <w:t>Zamawiający zastrzega sobie możliwość zwiększenia częstotliwości dostaw i zmiany godzin przyjęcia towaru oraz - w szczególnie uzasadnionych przypadkach - zgłoszenie nieplanowanego zamówienia, którego czas dostawy nie może przekroczyć 6 godzin licząc od godziny przekazania zamówienia Wykonawcy.</w:t>
      </w:r>
    </w:p>
    <w:p w14:paraId="0C0E58D0" w14:textId="2FEFE849" w:rsidR="001F5490" w:rsidRPr="00491C61" w:rsidRDefault="001F5490" w:rsidP="007A5F52">
      <w:pPr>
        <w:numPr>
          <w:ilvl w:val="1"/>
          <w:numId w:val="42"/>
        </w:numPr>
        <w:spacing w:after="120"/>
        <w:ind w:hanging="508"/>
        <w:jc w:val="both"/>
        <w:rPr>
          <w:rFonts w:ascii="Arial" w:hAnsi="Arial" w:cs="Arial"/>
          <w:bCs/>
          <w:iCs/>
          <w:szCs w:val="22"/>
        </w:rPr>
      </w:pPr>
      <w:r w:rsidRPr="00491C61">
        <w:rPr>
          <w:rFonts w:ascii="Arial" w:hAnsi="Arial" w:cs="Arial"/>
        </w:rPr>
        <w:t>Wykonawca przez okres trwania umowy poddaje się stałemu nadzorowi właściwego miejscowo Państwowego Inspektora Sanitarnego lub Inspektora Weterynaryjnego, Inspektora WOMP w zakresie: procesów technologicznych, jakości surowców użytych do produkcji, stanu sanitarno-higienicznego pomieszczeń, urządzeń i maszyn produkcyjnych, higieny osobistej zatrudnionego personelu, warunków socjalnych, warunków magazynowania surowców i gotowych przetworów, sposobu transportu towar</w:t>
      </w:r>
      <w:r w:rsidR="00BE199B" w:rsidRPr="00491C61">
        <w:rPr>
          <w:rFonts w:ascii="Arial" w:hAnsi="Arial" w:cs="Arial"/>
        </w:rPr>
        <w:t>u</w:t>
      </w:r>
      <w:r w:rsidRPr="00491C61">
        <w:rPr>
          <w:rFonts w:ascii="Arial" w:hAnsi="Arial" w:cs="Arial"/>
        </w:rPr>
        <w:t xml:space="preserve"> oraz w zakresie stosowania i funkcjonowania wdrożonego systemu HACCP.</w:t>
      </w:r>
    </w:p>
    <w:p w14:paraId="1D71EB46" w14:textId="7FDD5539" w:rsidR="001F5490" w:rsidRPr="00491C61" w:rsidRDefault="001F5490" w:rsidP="0033272B">
      <w:pPr>
        <w:numPr>
          <w:ilvl w:val="1"/>
          <w:numId w:val="42"/>
        </w:numPr>
        <w:spacing w:after="120"/>
        <w:ind w:hanging="508"/>
        <w:jc w:val="both"/>
        <w:rPr>
          <w:rFonts w:ascii="Arial" w:hAnsi="Arial" w:cs="Arial"/>
          <w:bCs/>
          <w:iCs/>
          <w:szCs w:val="22"/>
        </w:rPr>
      </w:pPr>
      <w:r w:rsidRPr="00491C61">
        <w:rPr>
          <w:rFonts w:ascii="Arial" w:hAnsi="Arial" w:cs="Arial"/>
        </w:rPr>
        <w:t xml:space="preserve">Wymagany termin przydatności do spożycia towaru został określony w </w:t>
      </w:r>
      <w:r w:rsidRPr="00491C61">
        <w:rPr>
          <w:rFonts w:ascii="Arial" w:hAnsi="Arial" w:cs="Arial"/>
          <w:b/>
        </w:rPr>
        <w:t>zał. nr 5 do SWZ</w:t>
      </w:r>
      <w:r w:rsidRPr="00491C61">
        <w:rPr>
          <w:rFonts w:ascii="Arial" w:hAnsi="Arial" w:cs="Arial"/>
        </w:rPr>
        <w:t xml:space="preserve"> – „Opis przedmiotu zamówienia”.</w:t>
      </w:r>
    </w:p>
    <w:p w14:paraId="365B97C4" w14:textId="5C2FD994"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rPr>
        <w:t>Towar będzie dostarczany w opakowaniach właściwych dla danego rodzaju towaru, zgodnie z </w:t>
      </w:r>
      <w:r w:rsidRPr="00491C61">
        <w:rPr>
          <w:rFonts w:ascii="Arial" w:hAnsi="Arial" w:cs="Arial"/>
          <w:b/>
        </w:rPr>
        <w:t>zał. nr 5 do SWZ</w:t>
      </w:r>
      <w:r w:rsidRPr="00491C61">
        <w:rPr>
          <w:rFonts w:ascii="Arial" w:hAnsi="Arial" w:cs="Arial"/>
        </w:rPr>
        <w:t xml:space="preserve"> – „Opis przedmiotu zamówienia”.</w:t>
      </w:r>
    </w:p>
    <w:p w14:paraId="72D9FF66" w14:textId="76BDB11A"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rPr>
        <w:t xml:space="preserve">W trakcie dostawy zamówionego towaru Wykonawca będzie zobowiązany poddać się procedurom bezpieczeństwa stosowanym podczas realizacji dostaw przez służbę dyżurną </w:t>
      </w:r>
      <w:r w:rsidR="00D31059" w:rsidRPr="00491C61">
        <w:rPr>
          <w:rFonts w:ascii="Arial" w:hAnsi="Arial" w:cs="Arial"/>
          <w:szCs w:val="22"/>
        </w:rPr>
        <w:t>JW 4724</w:t>
      </w:r>
      <w:r w:rsidRPr="00491C61">
        <w:rPr>
          <w:rFonts w:ascii="Arial" w:hAnsi="Arial" w:cs="Arial"/>
          <w:szCs w:val="22"/>
        </w:rPr>
        <w:t xml:space="preserve"> w Krakowie</w:t>
      </w:r>
      <w:r w:rsidRPr="00491C61">
        <w:rPr>
          <w:rFonts w:ascii="Arial" w:hAnsi="Arial" w:cs="Arial"/>
        </w:rPr>
        <w:t>.</w:t>
      </w:r>
    </w:p>
    <w:p w14:paraId="3027CF43" w14:textId="4C9477C5"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rPr>
        <w:t xml:space="preserve">Towar przedstawiony w </w:t>
      </w:r>
      <w:r w:rsidRPr="00491C61">
        <w:rPr>
          <w:rFonts w:ascii="Arial" w:hAnsi="Arial" w:cs="Arial"/>
          <w:b/>
        </w:rPr>
        <w:t>zał. nr 4 do SWZ</w:t>
      </w:r>
      <w:r w:rsidRPr="00491C61">
        <w:rPr>
          <w:rFonts w:ascii="Arial" w:hAnsi="Arial" w:cs="Arial"/>
        </w:rPr>
        <w:t xml:space="preserve"> – „Szczegółowa oferta cenowa” </w:t>
      </w:r>
      <w:r w:rsidRPr="00491C61">
        <w:rPr>
          <w:rFonts w:ascii="Arial" w:hAnsi="Arial" w:cs="Arial"/>
          <w:bCs/>
        </w:rPr>
        <w:t xml:space="preserve">oraz w </w:t>
      </w:r>
      <w:r w:rsidRPr="00491C61">
        <w:rPr>
          <w:rFonts w:ascii="Arial" w:hAnsi="Arial" w:cs="Arial"/>
          <w:b/>
          <w:bCs/>
        </w:rPr>
        <w:t xml:space="preserve">zał. </w:t>
      </w:r>
      <w:r w:rsidRPr="00491C61">
        <w:rPr>
          <w:rFonts w:ascii="Arial" w:hAnsi="Arial" w:cs="Arial"/>
          <w:b/>
        </w:rPr>
        <w:t>nr 5 do SWZ</w:t>
      </w:r>
      <w:r w:rsidRPr="00491C61">
        <w:rPr>
          <w:rFonts w:ascii="Arial" w:hAnsi="Arial" w:cs="Arial"/>
        </w:rPr>
        <w:t xml:space="preserve"> – „Opis przedmiotu zamówienia</w:t>
      </w:r>
      <w:r w:rsidRPr="00491C61">
        <w:rPr>
          <w:rFonts w:ascii="Arial" w:hAnsi="Arial" w:cs="Arial"/>
          <w:bCs/>
        </w:rPr>
        <w:t>”</w:t>
      </w:r>
      <w:r w:rsidRPr="00491C61">
        <w:rPr>
          <w:rFonts w:ascii="Arial" w:hAnsi="Arial" w:cs="Arial"/>
        </w:rPr>
        <w:t>,</w:t>
      </w:r>
      <w:r w:rsidRPr="00491C61">
        <w:rPr>
          <w:rFonts w:ascii="Arial" w:hAnsi="Arial" w:cs="Arial"/>
          <w:b/>
          <w:i/>
        </w:rPr>
        <w:t xml:space="preserve"> </w:t>
      </w:r>
      <w:r w:rsidRPr="00491C61">
        <w:rPr>
          <w:rFonts w:ascii="Arial" w:hAnsi="Arial" w:cs="Arial"/>
        </w:rPr>
        <w:t>ma być dostarczany sukcesywnie, w zależności od bieżących potrzeb Zamawiającego w</w:t>
      </w:r>
      <w:r w:rsidR="00F819F6" w:rsidRPr="00491C61">
        <w:rPr>
          <w:rFonts w:ascii="Arial" w:hAnsi="Arial" w:cs="Arial"/>
        </w:rPr>
        <w:t> </w:t>
      </w:r>
      <w:r w:rsidRPr="00491C61">
        <w:rPr>
          <w:rFonts w:ascii="Arial" w:hAnsi="Arial" w:cs="Arial"/>
        </w:rPr>
        <w:t>okresie obowiązywania umowy.</w:t>
      </w:r>
    </w:p>
    <w:p w14:paraId="024703B4" w14:textId="77777777"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rPr>
        <w:t xml:space="preserve">Zamawiający przewiduje zamówienie podstawowe oraz zamówienie w ramach </w:t>
      </w:r>
      <w:r w:rsidRPr="00491C61">
        <w:rPr>
          <w:rFonts w:ascii="Arial" w:hAnsi="Arial" w:cs="Arial"/>
          <w:b/>
        </w:rPr>
        <w:t>opcji</w:t>
      </w:r>
      <w:r w:rsidRPr="00491C61">
        <w:rPr>
          <w:rFonts w:ascii="Arial" w:hAnsi="Arial" w:cs="Arial"/>
          <w:sz w:val="24"/>
          <w:szCs w:val="24"/>
        </w:rPr>
        <w:t xml:space="preserve"> </w:t>
      </w:r>
      <w:r w:rsidRPr="00491C61">
        <w:rPr>
          <w:rFonts w:ascii="Arial" w:hAnsi="Arial" w:cs="Arial"/>
          <w:b/>
        </w:rPr>
        <w:t>zgodnie z art. 441 ust. 1 Ustawy</w:t>
      </w:r>
      <w:r w:rsidRPr="00491C61">
        <w:rPr>
          <w:rFonts w:ascii="Arial" w:hAnsi="Arial" w:cs="Arial"/>
        </w:rPr>
        <w:t>.</w:t>
      </w:r>
    </w:p>
    <w:p w14:paraId="7965B301" w14:textId="0E1675E0"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rPr>
        <w:t>Skorzystanie przez Zamawiającego z opcji będzie miało zastosowanie w ramach zawartej umowy według cen jednostkowych określonych w umowie. Prawo opcji w niniejszym postępowaniu polega na możliwości zakupu</w:t>
      </w:r>
      <w:r w:rsidR="002304F7" w:rsidRPr="00491C61">
        <w:rPr>
          <w:rFonts w:ascii="Arial" w:hAnsi="Arial" w:cs="Arial"/>
        </w:rPr>
        <w:t xml:space="preserve"> </w:t>
      </w:r>
      <w:r w:rsidRPr="00491C61">
        <w:rPr>
          <w:rFonts w:ascii="Arial" w:hAnsi="Arial" w:cs="Arial"/>
        </w:rPr>
        <w:t xml:space="preserve">oprócz ilości podstawowych, także dodatkowych ilości towaru określonych w </w:t>
      </w:r>
      <w:r w:rsidRPr="00491C61">
        <w:rPr>
          <w:rFonts w:ascii="Arial" w:hAnsi="Arial" w:cs="Arial"/>
          <w:b/>
        </w:rPr>
        <w:t>zał. nr 4 do SWZ</w:t>
      </w:r>
      <w:r w:rsidRPr="00491C61">
        <w:rPr>
          <w:rFonts w:ascii="Arial" w:hAnsi="Arial" w:cs="Arial"/>
        </w:rPr>
        <w:t xml:space="preserve"> – „Szczegółowa oferta cenowa” w kolumnie „</w:t>
      </w:r>
      <w:r w:rsidR="00F006E2" w:rsidRPr="00491C61">
        <w:rPr>
          <w:rFonts w:ascii="Arial" w:hAnsi="Arial" w:cs="Arial"/>
        </w:rPr>
        <w:t>j</w:t>
      </w:r>
      <w:r w:rsidRPr="00491C61">
        <w:rPr>
          <w:rFonts w:ascii="Arial" w:hAnsi="Arial" w:cs="Arial"/>
        </w:rPr>
        <w:t>” „</w:t>
      </w:r>
      <w:r w:rsidRPr="00491C61">
        <w:rPr>
          <w:rFonts w:ascii="Arial" w:hAnsi="Arial" w:cs="Arial"/>
          <w:i/>
        </w:rPr>
        <w:t>Zamówienie w ramach opcji”.</w:t>
      </w:r>
      <w:r w:rsidRPr="00491C61">
        <w:rPr>
          <w:rFonts w:ascii="Arial" w:hAnsi="Arial" w:cs="Arial"/>
        </w:rPr>
        <w:t xml:space="preserve"> </w:t>
      </w:r>
    </w:p>
    <w:p w14:paraId="4D912A6C" w14:textId="77777777"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rPr>
        <w:t xml:space="preserve">Zamawiający zastrzega, iż część zamówienia określona jako „opcja” jest uprawnieniem, a nie zobowiązaniem Zamawiającego. </w:t>
      </w:r>
      <w:r w:rsidRPr="00491C61">
        <w:rPr>
          <w:rFonts w:ascii="Arial" w:hAnsi="Arial" w:cs="Arial"/>
          <w:bCs/>
        </w:rPr>
        <w:t>Ostateczna ilość towaru zakupionego w ramach opcji będzie uzależniona od bieżących potrzeb Zamawiającego i posiadanych przez niego na ten cel środków finansowych. Zamawiający może nie skorzystać z opcji, a Wykonawcy nie przysługują z tego tytułu żadne roszczenia</w:t>
      </w:r>
      <w:r w:rsidRPr="00491C61">
        <w:rPr>
          <w:rFonts w:ascii="Arial" w:hAnsi="Arial" w:cs="Arial"/>
        </w:rPr>
        <w:t xml:space="preserve">. </w:t>
      </w:r>
    </w:p>
    <w:p w14:paraId="551541C8" w14:textId="49BC51C5"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bCs/>
        </w:rPr>
        <w:lastRenderedPageBreak/>
        <w:t xml:space="preserve">Zamawiający może z opcji korzystać wielokrotnie, do wyczerpania maksymalnej ilości określonej w </w:t>
      </w:r>
      <w:r w:rsidRPr="00491C61">
        <w:rPr>
          <w:rFonts w:ascii="Arial" w:hAnsi="Arial" w:cs="Arial"/>
          <w:b/>
        </w:rPr>
        <w:t>zał. nr 4 do SWZ</w:t>
      </w:r>
      <w:r w:rsidRPr="00491C61">
        <w:rPr>
          <w:rFonts w:ascii="Arial" w:hAnsi="Arial" w:cs="Arial"/>
        </w:rPr>
        <w:t xml:space="preserve"> – „Szczegółowa oferta cenowa”</w:t>
      </w:r>
      <w:r w:rsidRPr="00491C61">
        <w:rPr>
          <w:rFonts w:ascii="Arial" w:hAnsi="Arial" w:cs="Arial"/>
          <w:bCs/>
        </w:rPr>
        <w:t xml:space="preserve"> w całym okresie obowiązywania umowy.</w:t>
      </w:r>
    </w:p>
    <w:p w14:paraId="2B89799D" w14:textId="25F55CE6"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bCs/>
        </w:rPr>
        <w:t>Uruchomienie opcji nastąpi po wyczerpaniu ilości towaru w zamówieniu podstawowym w zakresie poszczególnych asortymentów lub w szczególnie uzasadnionych przypadkach, o których mowa w pkt. 4.2</w:t>
      </w:r>
      <w:r w:rsidR="00E8422C" w:rsidRPr="00491C61">
        <w:rPr>
          <w:rFonts w:ascii="Arial" w:hAnsi="Arial" w:cs="Arial"/>
          <w:bCs/>
        </w:rPr>
        <w:t>6</w:t>
      </w:r>
      <w:r w:rsidR="00B2141C" w:rsidRPr="00491C61">
        <w:rPr>
          <w:rFonts w:ascii="Arial" w:hAnsi="Arial" w:cs="Arial"/>
          <w:bCs/>
        </w:rPr>
        <w:t>. i 4.27.</w:t>
      </w:r>
      <w:r w:rsidRPr="00491C61">
        <w:rPr>
          <w:rFonts w:ascii="Arial" w:hAnsi="Arial" w:cs="Arial"/>
          <w:bCs/>
        </w:rPr>
        <w:t xml:space="preserve"> poprzez zamówienia składane na zasadach przewidzianych w umowie. </w:t>
      </w:r>
    </w:p>
    <w:p w14:paraId="540B3B59" w14:textId="77777777"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bCs/>
        </w:rPr>
        <w:t>Zamawiający o zamiarze skorzystania z opcji, jego zakresie i terminach dostarczenia dostaw opcjonalnych powiadomi pisemnie Wykonawcę. Skorzystanie z opcji nie wymaga aneksowania umowy.</w:t>
      </w:r>
    </w:p>
    <w:p w14:paraId="4DF0B1D4" w14:textId="77777777"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bCs/>
        </w:rPr>
        <w:t>W przypadku skorzystania przez Zamawiającego z opcji, Wykonawcy będzie się należało wynagrodzenie wg cen jednostkowych jak dla zamówienia podstawowego.</w:t>
      </w:r>
    </w:p>
    <w:p w14:paraId="25E2EC75" w14:textId="77777777"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rPr>
        <w:t xml:space="preserve">Zamówienie w ramach opcji będzie realizowane w okolicznościach przewidzianych we wzorze umowy stanowiącym </w:t>
      </w:r>
      <w:r w:rsidRPr="00491C61">
        <w:rPr>
          <w:rFonts w:ascii="Arial" w:hAnsi="Arial" w:cs="Arial"/>
          <w:b/>
          <w:bCs/>
        </w:rPr>
        <w:t>zał. nr 3 do SWZ</w:t>
      </w:r>
      <w:r w:rsidRPr="00491C61">
        <w:rPr>
          <w:rFonts w:ascii="Arial" w:hAnsi="Arial" w:cs="Arial"/>
          <w:bCs/>
        </w:rPr>
        <w:t xml:space="preserve"> – „Projektowane postanowienia umowy”.</w:t>
      </w:r>
    </w:p>
    <w:p w14:paraId="0D960133" w14:textId="77777777"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bCs/>
          <w:lang w:eastAsia="ar-SA"/>
        </w:rPr>
        <w:t>Towar zakupiony w ramach opcji musi spełniać wszystkie wymogi jak dla zamówienia podstawowego.</w:t>
      </w:r>
    </w:p>
    <w:p w14:paraId="4EB8B9F3" w14:textId="26615ADA"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rPr>
        <w:t xml:space="preserve">W ramach zamówienia Wykonawca będzie obowiązany dostarczyć zamówiony towar w asortymencie i ilościach do magazynu Zamawiającego, zgodnie z </w:t>
      </w:r>
      <w:r w:rsidRPr="00491C61">
        <w:rPr>
          <w:rFonts w:ascii="Arial" w:hAnsi="Arial" w:cs="Arial"/>
          <w:b/>
        </w:rPr>
        <w:t>zał. nr 4 do SWZ</w:t>
      </w:r>
      <w:r w:rsidRPr="00491C61">
        <w:rPr>
          <w:rFonts w:ascii="Arial" w:hAnsi="Arial" w:cs="Arial"/>
        </w:rPr>
        <w:t xml:space="preserve"> – „Szczegółowa oferta cenowa”.</w:t>
      </w:r>
    </w:p>
    <w:p w14:paraId="1FC27080" w14:textId="6BBD7777"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lang w:eastAsia="ar-SA"/>
        </w:rPr>
        <w:t xml:space="preserve">Wykonawca będzie zobowiązany do realizacji umowy w sytuacjach kryzysowych - w rozumieniu ustawy z dnia 26 kwietnia 2007r. o zarządzaniu kryzysowym (t.j. Dz. U. </w:t>
      </w:r>
      <w:r w:rsidRPr="00491C61">
        <w:rPr>
          <w:rFonts w:ascii="Arial" w:hAnsi="Arial" w:cs="Arial"/>
          <w:lang w:eastAsia="ar-SA"/>
        </w:rPr>
        <w:br/>
        <w:t>z 202</w:t>
      </w:r>
      <w:r w:rsidR="00F006E2" w:rsidRPr="00491C61">
        <w:rPr>
          <w:rFonts w:ascii="Arial" w:hAnsi="Arial" w:cs="Arial"/>
          <w:lang w:eastAsia="ar-SA"/>
        </w:rPr>
        <w:t>3</w:t>
      </w:r>
      <w:r w:rsidRPr="00491C61">
        <w:rPr>
          <w:rFonts w:ascii="Arial" w:hAnsi="Arial" w:cs="Arial"/>
          <w:lang w:eastAsia="ar-SA"/>
        </w:rPr>
        <w:t xml:space="preserve">r., poz. </w:t>
      </w:r>
      <w:r w:rsidR="00F006E2" w:rsidRPr="00491C61">
        <w:rPr>
          <w:rFonts w:ascii="Arial" w:hAnsi="Arial" w:cs="Arial"/>
          <w:lang w:eastAsia="ar-SA"/>
        </w:rPr>
        <w:t>122</w:t>
      </w:r>
      <w:r w:rsidR="00CE45EC" w:rsidRPr="00491C61">
        <w:rPr>
          <w:rFonts w:ascii="Arial" w:hAnsi="Arial" w:cs="Arial"/>
          <w:lang w:eastAsia="ar-SA"/>
        </w:rPr>
        <w:t xml:space="preserve"> ze zm.</w:t>
      </w:r>
      <w:r w:rsidRPr="00491C61">
        <w:rPr>
          <w:rFonts w:ascii="Arial" w:hAnsi="Arial" w:cs="Arial"/>
          <w:lang w:eastAsia="ar-SA"/>
        </w:rPr>
        <w:t>) do miejsc wskazanych przez Zamawiającego na terenie całego kraju.</w:t>
      </w:r>
    </w:p>
    <w:p w14:paraId="0162B472" w14:textId="77777777" w:rsidR="001F5490" w:rsidRPr="00491C61" w:rsidRDefault="001F5490" w:rsidP="0033272B">
      <w:pPr>
        <w:numPr>
          <w:ilvl w:val="1"/>
          <w:numId w:val="42"/>
        </w:numPr>
        <w:spacing w:after="120"/>
        <w:ind w:left="1092" w:hanging="560"/>
        <w:jc w:val="both"/>
        <w:rPr>
          <w:rFonts w:ascii="Arial" w:hAnsi="Arial" w:cs="Arial"/>
          <w:bCs/>
          <w:iCs/>
          <w:szCs w:val="22"/>
        </w:rPr>
      </w:pPr>
      <w:r w:rsidRPr="00491C61">
        <w:rPr>
          <w:rFonts w:ascii="Arial" w:hAnsi="Arial" w:cs="Arial"/>
          <w:lang w:eastAsia="ar-SA"/>
        </w:rPr>
        <w:t xml:space="preserve">W szczególnie uzasadnionych przypadkach, np. osiągania wyższych stanów gotowości bojowej, szkolenia poligonowego, szkolenia rezerw osobowych, likwidacji klęsk żywiołowych lub innych obowiązków nałożonych przez organy władzy państwowej, Wykonawca będzie zobowiązany do zwiększenia ilości i częstotliwości dostaw w stosunku do wcześniej złożonych zamówień oraz do zapewnienia dostaw </w:t>
      </w:r>
      <w:r w:rsidRPr="00491C61">
        <w:rPr>
          <w:rFonts w:ascii="Arial" w:hAnsi="Arial" w:cs="Arial"/>
          <w:bCs/>
          <w:lang w:eastAsia="ar-SA"/>
        </w:rPr>
        <w:t>do miejsc wskazanych przez Zamawiającego na terenie całego kraju wg cen zawartych w umowie.</w:t>
      </w:r>
      <w:r w:rsidRPr="00491C61">
        <w:rPr>
          <w:rFonts w:ascii="Arial" w:hAnsi="Arial" w:cs="Arial"/>
          <w:lang w:eastAsia="ar-SA"/>
        </w:rPr>
        <w:t xml:space="preserve"> </w:t>
      </w:r>
      <w:r w:rsidRPr="00491C61">
        <w:rPr>
          <w:rFonts w:ascii="Arial" w:hAnsi="Arial" w:cs="Arial"/>
          <w:bCs/>
          <w:lang w:eastAsia="ar-SA"/>
        </w:rPr>
        <w:t>Jednakże zmiany te mogą następować wyłącznie w ramach ustalonej wartości towaru i jego ilości zawartej w umowie.</w:t>
      </w:r>
    </w:p>
    <w:p w14:paraId="69503527" w14:textId="2B34FFC5" w:rsidR="00F819F6" w:rsidRPr="00491C61" w:rsidRDefault="00F819F6" w:rsidP="0033272B">
      <w:pPr>
        <w:numPr>
          <w:ilvl w:val="1"/>
          <w:numId w:val="42"/>
        </w:numPr>
        <w:spacing w:after="120"/>
        <w:ind w:left="1092" w:hanging="560"/>
        <w:jc w:val="both"/>
        <w:rPr>
          <w:rFonts w:ascii="Arial" w:hAnsi="Arial" w:cs="Arial"/>
          <w:bCs/>
          <w:iCs/>
          <w:szCs w:val="22"/>
        </w:rPr>
      </w:pPr>
      <w:r w:rsidRPr="00491C61">
        <w:rPr>
          <w:rFonts w:ascii="Arial" w:hAnsi="Arial" w:cs="Arial"/>
          <w:bCs/>
          <w:iCs/>
          <w:szCs w:val="22"/>
        </w:rPr>
        <w:t>Wykonawca będzie zobowiązany zapewnić zwiększenie dostaw środków spożywczych, niezbędnych do zabezpieczenia żywienia po mobilizacyjnym rozwinięciu na zasadach określonych w aktach normatywnych z zakresu zabezpieczenia potrzeb mobilizacyjnych i wojennych Sił Zbrojnych RP w środki zaopatrzenia.</w:t>
      </w:r>
    </w:p>
    <w:p w14:paraId="42B13A01" w14:textId="7FE713D1" w:rsidR="001F5490" w:rsidRPr="00491C61" w:rsidRDefault="001F5490" w:rsidP="001079A6">
      <w:pPr>
        <w:numPr>
          <w:ilvl w:val="0"/>
          <w:numId w:val="42"/>
        </w:numPr>
        <w:tabs>
          <w:tab w:val="clear" w:pos="937"/>
        </w:tabs>
        <w:spacing w:after="60"/>
        <w:ind w:left="322" w:hanging="308"/>
        <w:jc w:val="both"/>
        <w:rPr>
          <w:rFonts w:ascii="Arial" w:hAnsi="Arial" w:cs="Arial"/>
        </w:rPr>
      </w:pPr>
      <w:r w:rsidRPr="00491C61">
        <w:rPr>
          <w:rFonts w:ascii="Arial" w:hAnsi="Arial" w:cs="Arial"/>
        </w:rPr>
        <w:t xml:space="preserve">Zamawiający zastrzega sobie możliwość ograniczenia zamówienia podstawowego w okresie trwania umowy z przyczyn niezależnych od Zamawiającego i zamówienie w zakresie poszczególnych asortymentów mniejszych ilości niż określone w zał. nr 4 do SWZ „Szczegółowa oferta cenowa – </w:t>
      </w:r>
      <w:r w:rsidR="002B4943" w:rsidRPr="00491C61">
        <w:rPr>
          <w:rFonts w:ascii="Arial" w:hAnsi="Arial" w:cs="Arial"/>
        </w:rPr>
        <w:t>część</w:t>
      </w:r>
      <w:r w:rsidRPr="00491C61">
        <w:rPr>
          <w:rFonts w:ascii="Arial" w:hAnsi="Arial" w:cs="Arial"/>
        </w:rPr>
        <w:t xml:space="preserve"> 1 - </w:t>
      </w:r>
      <w:r w:rsidR="00703964" w:rsidRPr="00491C61">
        <w:rPr>
          <w:rFonts w:ascii="Arial" w:hAnsi="Arial" w:cs="Arial"/>
        </w:rPr>
        <w:t>2</w:t>
      </w:r>
      <w:r w:rsidRPr="00491C61">
        <w:rPr>
          <w:rFonts w:ascii="Arial" w:hAnsi="Arial" w:cs="Arial"/>
        </w:rPr>
        <w:t>”,</w:t>
      </w:r>
      <w:r w:rsidRPr="00491C61">
        <w:rPr>
          <w:rFonts w:ascii="Arial" w:hAnsi="Arial" w:cs="Arial"/>
          <w:bCs/>
        </w:rPr>
        <w:t xml:space="preserve"> (ogółem zmniejszenie nie może przekroczyć </w:t>
      </w:r>
      <w:r w:rsidR="00D316EF" w:rsidRPr="00491C61">
        <w:rPr>
          <w:rFonts w:ascii="Arial" w:hAnsi="Arial" w:cs="Arial"/>
          <w:bCs/>
        </w:rPr>
        <w:t>4</w:t>
      </w:r>
      <w:r w:rsidRPr="00491C61">
        <w:rPr>
          <w:rFonts w:ascii="Arial" w:hAnsi="Arial" w:cs="Arial"/>
          <w:bCs/>
        </w:rPr>
        <w:t>0%</w:t>
      </w:r>
      <w:r w:rsidRPr="00491C61">
        <w:rPr>
          <w:rFonts w:ascii="Arial" w:hAnsi="Arial" w:cs="Arial"/>
        </w:rPr>
        <w:t xml:space="preserve"> ilości początkowej każdej pozycji asortymentowej), a także dokonanie zmian ilościowych w zakresie poszczególnych asortymentów</w:t>
      </w:r>
      <w:r w:rsidR="00703964" w:rsidRPr="00491C61">
        <w:rPr>
          <w:rFonts w:ascii="Arial" w:hAnsi="Arial" w:cs="Arial"/>
        </w:rPr>
        <w:t xml:space="preserve"> stosownie do przedstawionych przez Wykonawcę gramatur lub pojemności (jeżeli występują) poszczególnych asortymentów (np.: Zamawiający w zał. nr 4 do SWZ wymagał przedstawienia oferty na 10 kg produktu. Wykonawca zaoferował cenę za 10 kg produktu, jednak produkt ten występuje w opakowaniach np.: 0,8 kg. W związku z powyższym zamawiający złoży zamówienie na 12 opakowań produktu po 0.8 kg czyli łącznie na 9,6 kg.)</w:t>
      </w:r>
    </w:p>
    <w:p w14:paraId="4C983A34" w14:textId="6ED8577F" w:rsidR="00F876D4" w:rsidRPr="00491C61" w:rsidRDefault="00F876D4" w:rsidP="007A5F52">
      <w:pPr>
        <w:numPr>
          <w:ilvl w:val="1"/>
          <w:numId w:val="42"/>
        </w:numPr>
        <w:spacing w:after="120"/>
        <w:ind w:left="851" w:hanging="567"/>
        <w:jc w:val="both"/>
        <w:rPr>
          <w:rFonts w:ascii="Arial" w:hAnsi="Arial" w:cs="Arial"/>
          <w:bCs/>
          <w:iCs/>
          <w:szCs w:val="22"/>
        </w:rPr>
      </w:pPr>
      <w:r w:rsidRPr="00491C61">
        <w:rPr>
          <w:rFonts w:ascii="Arial" w:hAnsi="Arial" w:cs="Arial"/>
        </w:rPr>
        <w:t xml:space="preserve">Zamawiający jest uprawniony do </w:t>
      </w:r>
      <w:r w:rsidR="00CA0305" w:rsidRPr="00491C61">
        <w:rPr>
          <w:rFonts w:ascii="Arial" w:hAnsi="Arial" w:cs="Arial"/>
        </w:rPr>
        <w:t xml:space="preserve">dokonania </w:t>
      </w:r>
      <w:r w:rsidRPr="00491C61">
        <w:rPr>
          <w:rFonts w:ascii="Arial" w:hAnsi="Arial" w:cs="Arial"/>
        </w:rPr>
        <w:t>zmian</w:t>
      </w:r>
      <w:r w:rsidR="00CA0305" w:rsidRPr="00491C61">
        <w:rPr>
          <w:rFonts w:ascii="Arial" w:hAnsi="Arial" w:cs="Arial"/>
        </w:rPr>
        <w:t xml:space="preserve"> ilościowych w zakresie poszczególnych</w:t>
      </w:r>
      <w:r w:rsidRPr="00491C61">
        <w:rPr>
          <w:rFonts w:ascii="Arial" w:hAnsi="Arial" w:cs="Arial"/>
        </w:rPr>
        <w:t xml:space="preserve"> asortymentów przewidzianych w umowie </w:t>
      </w:r>
      <w:r w:rsidR="00CA0305" w:rsidRPr="00491C61">
        <w:rPr>
          <w:rFonts w:ascii="Arial" w:hAnsi="Arial" w:cs="Arial"/>
        </w:rPr>
        <w:t xml:space="preserve">kosztem innych </w:t>
      </w:r>
      <w:r w:rsidRPr="00491C61">
        <w:rPr>
          <w:rFonts w:ascii="Arial" w:hAnsi="Arial" w:cs="Arial"/>
        </w:rPr>
        <w:t>asortyment</w:t>
      </w:r>
      <w:r w:rsidR="00CA0305" w:rsidRPr="00491C61">
        <w:rPr>
          <w:rFonts w:ascii="Arial" w:hAnsi="Arial" w:cs="Arial"/>
        </w:rPr>
        <w:t>ów</w:t>
      </w:r>
      <w:r w:rsidRPr="00491C61">
        <w:rPr>
          <w:rFonts w:ascii="Arial" w:hAnsi="Arial" w:cs="Arial"/>
        </w:rPr>
        <w:t xml:space="preserve"> w niej przewidziany</w:t>
      </w:r>
      <w:r w:rsidR="00CA0305" w:rsidRPr="00491C61">
        <w:rPr>
          <w:rFonts w:ascii="Arial" w:hAnsi="Arial" w:cs="Arial"/>
        </w:rPr>
        <w:t>ch</w:t>
      </w:r>
      <w:r w:rsidRPr="00491C61">
        <w:rPr>
          <w:rFonts w:ascii="Arial" w:hAnsi="Arial" w:cs="Arial"/>
        </w:rPr>
        <w:t xml:space="preserve"> z zastrzeżeniem, ze zmianie nie może ulec wartość całej umowy. </w:t>
      </w:r>
    </w:p>
    <w:p w14:paraId="06FDCAD0" w14:textId="77777777" w:rsidR="00F876D4" w:rsidRPr="00491C61" w:rsidRDefault="00F876D4" w:rsidP="00CA0305">
      <w:pPr>
        <w:pStyle w:val="Akapitzlist"/>
        <w:ind w:left="882"/>
        <w:jc w:val="both"/>
        <w:rPr>
          <w:rFonts w:ascii="Arial" w:hAnsi="Arial" w:cs="Arial"/>
        </w:rPr>
      </w:pPr>
      <w:r w:rsidRPr="00491C61">
        <w:rPr>
          <w:rFonts w:ascii="Arial" w:hAnsi="Arial" w:cs="Arial"/>
        </w:rPr>
        <w:t>Zmiana jest dopuszczalna przy zachowaniu łącznie następujących warunków:</w:t>
      </w:r>
    </w:p>
    <w:p w14:paraId="515A52F2" w14:textId="51B42A82" w:rsidR="00F876D4" w:rsidRPr="00491C61" w:rsidRDefault="00F876D4">
      <w:pPr>
        <w:pStyle w:val="Akapitzlist"/>
        <w:numPr>
          <w:ilvl w:val="0"/>
          <w:numId w:val="44"/>
        </w:numPr>
        <w:jc w:val="both"/>
        <w:rPr>
          <w:rFonts w:ascii="Arial" w:hAnsi="Arial" w:cs="Arial"/>
        </w:rPr>
      </w:pPr>
      <w:r w:rsidRPr="00491C61">
        <w:rPr>
          <w:rFonts w:ascii="Arial" w:hAnsi="Arial" w:cs="Arial"/>
        </w:rPr>
        <w:t>zmiana wynika z potrzeb Zamawiającego których nie można było przewidzieć w chwili zawarcia umowy;</w:t>
      </w:r>
    </w:p>
    <w:p w14:paraId="112CEF66" w14:textId="7F69FE51" w:rsidR="00F876D4" w:rsidRPr="00491C61" w:rsidRDefault="00F876D4">
      <w:pPr>
        <w:pStyle w:val="Akapitzlist"/>
        <w:numPr>
          <w:ilvl w:val="0"/>
          <w:numId w:val="44"/>
        </w:numPr>
        <w:jc w:val="both"/>
        <w:rPr>
          <w:rFonts w:ascii="Arial" w:hAnsi="Arial" w:cs="Arial"/>
        </w:rPr>
      </w:pPr>
      <w:r w:rsidRPr="00491C61">
        <w:rPr>
          <w:rFonts w:ascii="Arial" w:hAnsi="Arial" w:cs="Arial"/>
        </w:rPr>
        <w:t>zmiana nie powoduje przekroczenia maksymalnej wartości umowy brutto;</w:t>
      </w:r>
    </w:p>
    <w:p w14:paraId="240B01DF" w14:textId="77777777" w:rsidR="001F5490" w:rsidRPr="00491C61" w:rsidRDefault="001F5490" w:rsidP="001079A6">
      <w:pPr>
        <w:numPr>
          <w:ilvl w:val="0"/>
          <w:numId w:val="42"/>
        </w:numPr>
        <w:tabs>
          <w:tab w:val="clear" w:pos="937"/>
        </w:tabs>
        <w:autoSpaceDE w:val="0"/>
        <w:autoSpaceDN w:val="0"/>
        <w:adjustRightInd w:val="0"/>
        <w:spacing w:after="60"/>
        <w:ind w:left="336" w:hanging="322"/>
        <w:jc w:val="both"/>
        <w:rPr>
          <w:rFonts w:ascii="Arial" w:hAnsi="Arial" w:cs="Arial"/>
        </w:rPr>
      </w:pPr>
      <w:r w:rsidRPr="00491C61">
        <w:rPr>
          <w:rFonts w:ascii="Arial" w:hAnsi="Arial" w:cs="Arial"/>
        </w:rPr>
        <w:lastRenderedPageBreak/>
        <w:t xml:space="preserve">Wykonawca ponosi pełną odpowiedzialność za wszelkie szkody spowodowane nieprawidłowym </w:t>
      </w:r>
      <w:r w:rsidRPr="00491C61">
        <w:rPr>
          <w:rFonts w:ascii="Arial" w:hAnsi="Arial" w:cs="Arial"/>
        </w:rPr>
        <w:br/>
        <w:t xml:space="preserve">wykonaniem obowiązków wynikających z postanowień umowy sporządzonej według </w:t>
      </w:r>
      <w:r w:rsidRPr="00491C61">
        <w:rPr>
          <w:rFonts w:ascii="Arial" w:hAnsi="Arial" w:cs="Arial"/>
          <w:b/>
        </w:rPr>
        <w:t>zał. nr 3 do SWZ – „Projektowane postanowienia umowy”</w:t>
      </w:r>
      <w:r w:rsidRPr="00491C61">
        <w:rPr>
          <w:rFonts w:ascii="Arial" w:hAnsi="Arial" w:cs="Arial"/>
        </w:rPr>
        <w:t>.</w:t>
      </w:r>
    </w:p>
    <w:p w14:paraId="55538E38" w14:textId="44711CAF" w:rsidR="001F5490" w:rsidRPr="00491C61" w:rsidRDefault="001F5490" w:rsidP="001079A6">
      <w:pPr>
        <w:numPr>
          <w:ilvl w:val="0"/>
          <w:numId w:val="42"/>
        </w:numPr>
        <w:tabs>
          <w:tab w:val="clear" w:pos="937"/>
        </w:tabs>
        <w:autoSpaceDE w:val="0"/>
        <w:autoSpaceDN w:val="0"/>
        <w:adjustRightInd w:val="0"/>
        <w:spacing w:after="60"/>
        <w:ind w:left="336" w:hanging="322"/>
        <w:jc w:val="both"/>
        <w:rPr>
          <w:rFonts w:ascii="Arial" w:hAnsi="Arial" w:cs="Arial"/>
        </w:rPr>
      </w:pPr>
      <w:r w:rsidRPr="00491C61">
        <w:rPr>
          <w:rFonts w:ascii="Arial" w:hAnsi="Arial" w:cs="Arial"/>
        </w:rPr>
        <w:t xml:space="preserve">Przejazd pojazdów Wykonawcy po terenie </w:t>
      </w:r>
      <w:r w:rsidR="002B4943" w:rsidRPr="00491C61">
        <w:rPr>
          <w:rFonts w:ascii="Arial" w:hAnsi="Arial" w:cs="Arial"/>
          <w:szCs w:val="22"/>
        </w:rPr>
        <w:t>JW 4724</w:t>
      </w:r>
      <w:r w:rsidRPr="00491C61">
        <w:rPr>
          <w:rFonts w:ascii="Arial" w:hAnsi="Arial" w:cs="Arial"/>
          <w:szCs w:val="22"/>
        </w:rPr>
        <w:t xml:space="preserve"> w  Krakowie</w:t>
      </w:r>
      <w:r w:rsidRPr="00491C61">
        <w:rPr>
          <w:rFonts w:ascii="Arial" w:hAnsi="Arial" w:cs="Arial"/>
        </w:rPr>
        <w:t>, będzie się odbywał po trasie uzgodnionej z upoważnionym przedstawicielem Zamawiającego, z zachowaniem zasad bezpiecznego poruszania się osób i pojazdów po drogach, zgodnie z istniejącym oznakowaniem dróg wewnętrznych.</w:t>
      </w:r>
    </w:p>
    <w:p w14:paraId="0183DBC1" w14:textId="63F3D722" w:rsidR="001F5490" w:rsidRPr="00491C61" w:rsidRDefault="001F5490" w:rsidP="001079A6">
      <w:pPr>
        <w:numPr>
          <w:ilvl w:val="0"/>
          <w:numId w:val="42"/>
        </w:numPr>
        <w:tabs>
          <w:tab w:val="clear" w:pos="937"/>
        </w:tabs>
        <w:spacing w:after="60"/>
        <w:ind w:left="336" w:hanging="322"/>
        <w:jc w:val="both"/>
        <w:rPr>
          <w:rFonts w:ascii="Arial" w:hAnsi="Arial" w:cs="Arial"/>
        </w:rPr>
      </w:pPr>
      <w:r w:rsidRPr="00491C61">
        <w:rPr>
          <w:rFonts w:ascii="Arial" w:hAnsi="Arial" w:cs="Arial"/>
        </w:rPr>
        <w:t xml:space="preserve">Wykonawca ponosi pełną odpowiedzialność za ewentualne szkody poniesione przez osoby i szkody w mieniu wojskowym oraz mieniu osób trzecich, spowodowane przez pojazdy Wykonawcy na terenie </w:t>
      </w:r>
      <w:r w:rsidR="00C972F7" w:rsidRPr="00491C61">
        <w:rPr>
          <w:rFonts w:ascii="Arial" w:hAnsi="Arial" w:cs="Arial"/>
          <w:szCs w:val="22"/>
        </w:rPr>
        <w:t>JW 4724</w:t>
      </w:r>
      <w:r w:rsidRPr="00491C61">
        <w:rPr>
          <w:rFonts w:ascii="Arial" w:hAnsi="Arial" w:cs="Arial"/>
          <w:szCs w:val="22"/>
        </w:rPr>
        <w:t xml:space="preserve"> w Krakowie.</w:t>
      </w:r>
    </w:p>
    <w:p w14:paraId="72150E1A" w14:textId="2C0D7BEE" w:rsidR="0002325A" w:rsidRPr="00491C61" w:rsidRDefault="001F5490" w:rsidP="001079A6">
      <w:pPr>
        <w:numPr>
          <w:ilvl w:val="0"/>
          <w:numId w:val="42"/>
        </w:numPr>
        <w:tabs>
          <w:tab w:val="clear" w:pos="937"/>
        </w:tabs>
        <w:spacing w:after="60"/>
        <w:ind w:left="336" w:hanging="322"/>
        <w:jc w:val="both"/>
        <w:rPr>
          <w:rFonts w:ascii="Arial" w:hAnsi="Arial" w:cs="Arial"/>
        </w:rPr>
      </w:pPr>
      <w:r w:rsidRPr="00491C61">
        <w:rPr>
          <w:rFonts w:ascii="Arial" w:hAnsi="Arial" w:cs="Arial"/>
        </w:rPr>
        <w:t>W celu potwierdzenia, że oferowane dostawy spełniają określone przez Zamawiającego wymagania, Zamawiający wymaga złożenia przedmiotowych środków dowodowych zgodnie z pkt VI SWZ. </w:t>
      </w:r>
      <w:bookmarkStart w:id="15" w:name="_Toc70409640"/>
      <w:bookmarkStart w:id="16" w:name="_Toc71188203"/>
      <w:bookmarkStart w:id="17" w:name="_Toc71198662"/>
      <w:bookmarkStart w:id="18" w:name="_Toc71201410"/>
      <w:bookmarkStart w:id="19" w:name="_Toc71271897"/>
      <w:bookmarkStart w:id="20" w:name="_Toc75523732"/>
      <w:bookmarkStart w:id="21" w:name="_Toc75779016"/>
      <w:bookmarkStart w:id="22" w:name="_Toc115165454"/>
      <w:bookmarkStart w:id="23" w:name="_Toc137204113"/>
      <w:bookmarkStart w:id="24" w:name="_Toc137627885"/>
      <w:bookmarkStart w:id="25" w:name="_Toc70409641"/>
      <w:bookmarkStart w:id="26" w:name="_Toc71188204"/>
      <w:bookmarkStart w:id="27" w:name="_Toc71198663"/>
      <w:bookmarkStart w:id="28" w:name="_Toc71201411"/>
      <w:bookmarkStart w:id="29" w:name="_Toc71271898"/>
      <w:bookmarkStart w:id="30" w:name="_Toc75523733"/>
      <w:bookmarkStart w:id="31" w:name="_Toc75779017"/>
      <w:bookmarkStart w:id="32" w:name="_Toc115165455"/>
      <w:bookmarkStart w:id="33" w:name="_Toc137204114"/>
      <w:bookmarkStart w:id="34" w:name="_Toc137627886"/>
      <w:bookmarkStart w:id="35" w:name="_Toc70409642"/>
      <w:bookmarkStart w:id="36" w:name="_Toc71188205"/>
      <w:bookmarkStart w:id="37" w:name="_Toc71198664"/>
      <w:bookmarkStart w:id="38" w:name="_Toc71201412"/>
      <w:bookmarkStart w:id="39" w:name="_Toc71271899"/>
      <w:bookmarkStart w:id="40" w:name="_Toc75523734"/>
      <w:bookmarkStart w:id="41" w:name="_Toc75779018"/>
      <w:bookmarkStart w:id="42" w:name="_Toc115165456"/>
      <w:bookmarkStart w:id="43" w:name="_Toc137204115"/>
      <w:bookmarkStart w:id="44" w:name="_Toc13762788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F933077" w14:textId="3BEDF391" w:rsidR="00EF7377" w:rsidRPr="00491C61" w:rsidRDefault="00EF7377" w:rsidP="001079A6">
      <w:pPr>
        <w:numPr>
          <w:ilvl w:val="0"/>
          <w:numId w:val="42"/>
        </w:numPr>
        <w:tabs>
          <w:tab w:val="clear" w:pos="937"/>
        </w:tabs>
        <w:spacing w:after="60"/>
        <w:ind w:left="336" w:hanging="322"/>
        <w:jc w:val="both"/>
        <w:rPr>
          <w:rFonts w:ascii="Arial" w:hAnsi="Arial" w:cs="Arial"/>
        </w:rPr>
      </w:pPr>
      <w:r w:rsidRPr="00491C61">
        <w:rPr>
          <w:rFonts w:ascii="Arial" w:hAnsi="Arial" w:cs="Arial"/>
          <w:u w:val="single"/>
        </w:rPr>
        <w:t xml:space="preserve">Wykonawca zobowiązany jest w </w:t>
      </w:r>
      <w:r w:rsidRPr="00491C61">
        <w:rPr>
          <w:rFonts w:ascii="Arial" w:hAnsi="Arial" w:cs="Arial"/>
          <w:b/>
          <w:u w:val="single"/>
        </w:rPr>
        <w:t>zał. nr 4 do SWZ</w:t>
      </w:r>
      <w:r w:rsidRPr="00491C61">
        <w:rPr>
          <w:rFonts w:ascii="Arial" w:hAnsi="Arial" w:cs="Arial"/>
          <w:u w:val="single"/>
        </w:rPr>
        <w:t xml:space="preserve"> – „Szczegółowa oferta cenowa” wypełnić kolumnę </w:t>
      </w:r>
      <w:r w:rsidRPr="00491C61">
        <w:rPr>
          <w:rFonts w:ascii="Arial" w:hAnsi="Arial" w:cs="Arial"/>
          <w:b/>
          <w:bCs/>
          <w:u w:val="single"/>
        </w:rPr>
        <w:t>„</w:t>
      </w:r>
      <w:r w:rsidR="00E8422C" w:rsidRPr="00491C61">
        <w:rPr>
          <w:rFonts w:ascii="Arial" w:hAnsi="Arial" w:cs="Arial"/>
          <w:b/>
          <w:bCs/>
          <w:u w:val="single"/>
        </w:rPr>
        <w:t>o</w:t>
      </w:r>
      <w:r w:rsidRPr="00491C61">
        <w:rPr>
          <w:rFonts w:ascii="Arial" w:hAnsi="Arial" w:cs="Arial"/>
          <w:b/>
          <w:bCs/>
          <w:u w:val="single"/>
        </w:rPr>
        <w:t>”</w:t>
      </w:r>
      <w:r w:rsidRPr="00491C61">
        <w:rPr>
          <w:rFonts w:ascii="Arial" w:hAnsi="Arial" w:cs="Arial"/>
          <w:u w:val="single"/>
        </w:rPr>
        <w:t xml:space="preserve"> wpisując dane </w:t>
      </w:r>
      <w:r w:rsidRPr="00491C61">
        <w:rPr>
          <w:rFonts w:ascii="Arial" w:hAnsi="Arial" w:cs="Arial"/>
          <w:b/>
          <w:bCs/>
          <w:u w:val="single"/>
        </w:rPr>
        <w:t>(nazwę, producenta i gramaturę)</w:t>
      </w:r>
      <w:r w:rsidRPr="00491C61">
        <w:rPr>
          <w:rFonts w:ascii="Arial" w:hAnsi="Arial" w:cs="Arial"/>
          <w:u w:val="single"/>
        </w:rPr>
        <w:t xml:space="preserve"> oferowanego produktu umożliwiające Zamawiającemu jednoznaczną identyfikację oferowanego towaru. W przypadku gdy Wykonawca nie wypełni kolumny </w:t>
      </w:r>
      <w:r w:rsidRPr="00491C61">
        <w:rPr>
          <w:rFonts w:ascii="Arial" w:hAnsi="Arial" w:cs="Arial"/>
          <w:b/>
          <w:bCs/>
          <w:u w:val="single"/>
        </w:rPr>
        <w:t>„</w:t>
      </w:r>
      <w:r w:rsidR="00B0799C" w:rsidRPr="00491C61">
        <w:rPr>
          <w:rFonts w:ascii="Arial" w:hAnsi="Arial" w:cs="Arial"/>
          <w:b/>
          <w:bCs/>
          <w:u w:val="single"/>
        </w:rPr>
        <w:t>o</w:t>
      </w:r>
      <w:r w:rsidRPr="00491C61">
        <w:rPr>
          <w:rFonts w:ascii="Arial" w:hAnsi="Arial" w:cs="Arial"/>
          <w:b/>
          <w:bCs/>
          <w:u w:val="single"/>
        </w:rPr>
        <w:t>”</w:t>
      </w:r>
      <w:r w:rsidRPr="00491C61">
        <w:rPr>
          <w:rFonts w:ascii="Arial" w:hAnsi="Arial" w:cs="Arial"/>
          <w:u w:val="single"/>
        </w:rPr>
        <w:t xml:space="preserve"> Zamawiający działając na podstawie art. 226 ust. 1 pkt 5 odrzuci ofertę Wykonawcy</w:t>
      </w:r>
      <w:r w:rsidR="0097147A" w:rsidRPr="00491C61">
        <w:rPr>
          <w:rFonts w:ascii="Arial" w:hAnsi="Arial" w:cs="Arial"/>
          <w:u w:val="single"/>
        </w:rPr>
        <w:t>.</w:t>
      </w:r>
    </w:p>
    <w:p w14:paraId="72150E1B" w14:textId="25F701F3" w:rsidR="0002325A" w:rsidRPr="00491C61" w:rsidRDefault="0002325A" w:rsidP="000757EB">
      <w:pPr>
        <w:pStyle w:val="Nagwek1"/>
        <w:numPr>
          <w:ilvl w:val="0"/>
          <w:numId w:val="55"/>
        </w:numPr>
        <w:spacing w:after="60"/>
        <w:ind w:left="560" w:hanging="546"/>
        <w:jc w:val="left"/>
        <w:rPr>
          <w:rFonts w:ascii="Arial" w:hAnsi="Arial" w:cs="Arial"/>
          <w:sz w:val="24"/>
          <w:u w:val="single"/>
        </w:rPr>
      </w:pPr>
      <w:bookmarkStart w:id="45" w:name="_Toc137627888"/>
      <w:r w:rsidRPr="00491C61">
        <w:rPr>
          <w:rFonts w:ascii="Arial" w:hAnsi="Arial" w:cs="Arial"/>
          <w:sz w:val="24"/>
          <w:u w:val="single"/>
        </w:rPr>
        <w:t>Termin wykonania zamówienia</w:t>
      </w:r>
      <w:bookmarkEnd w:id="45"/>
    </w:p>
    <w:p w14:paraId="0270778F" w14:textId="4288FB68" w:rsidR="00485164" w:rsidRPr="00491C61" w:rsidRDefault="00485164" w:rsidP="00485164">
      <w:pPr>
        <w:jc w:val="both"/>
        <w:rPr>
          <w:rFonts w:ascii="Arial" w:hAnsi="Arial" w:cs="Arial"/>
        </w:rPr>
      </w:pPr>
      <w:r w:rsidRPr="00491C61">
        <w:rPr>
          <w:rFonts w:ascii="Arial" w:hAnsi="Arial" w:cs="Arial"/>
        </w:rPr>
        <w:t>Dostawy będą realizowane przez okres 12 miesięcy, w terminie:</w:t>
      </w:r>
    </w:p>
    <w:p w14:paraId="2FA755E8" w14:textId="392F9161" w:rsidR="00485164" w:rsidRPr="00491C61" w:rsidRDefault="00485164" w:rsidP="00485164">
      <w:pPr>
        <w:spacing w:before="120"/>
        <w:jc w:val="both"/>
        <w:rPr>
          <w:rFonts w:ascii="Arial" w:hAnsi="Arial" w:cs="Arial"/>
        </w:rPr>
      </w:pPr>
      <w:bookmarkStart w:id="46" w:name="_Hlk149563064"/>
      <w:r w:rsidRPr="00491C61">
        <w:rPr>
          <w:rFonts w:ascii="Arial" w:hAnsi="Arial" w:cs="Arial"/>
        </w:rPr>
        <w:t>rozpoczęcie – od 0</w:t>
      </w:r>
      <w:r w:rsidR="008B64BD" w:rsidRPr="00491C61">
        <w:rPr>
          <w:rFonts w:ascii="Arial" w:hAnsi="Arial" w:cs="Arial"/>
        </w:rPr>
        <w:t>1</w:t>
      </w:r>
      <w:r w:rsidRPr="00491C61">
        <w:rPr>
          <w:rFonts w:ascii="Arial" w:hAnsi="Arial" w:cs="Arial"/>
        </w:rPr>
        <w:t>.01.202</w:t>
      </w:r>
      <w:r w:rsidR="000757EB" w:rsidRPr="00491C61">
        <w:rPr>
          <w:rFonts w:ascii="Arial" w:hAnsi="Arial" w:cs="Arial"/>
        </w:rPr>
        <w:t>5</w:t>
      </w:r>
      <w:r w:rsidRPr="00491C61">
        <w:rPr>
          <w:rFonts w:ascii="Arial" w:hAnsi="Arial" w:cs="Arial"/>
        </w:rPr>
        <w:t xml:space="preserve">r. </w:t>
      </w:r>
    </w:p>
    <w:p w14:paraId="4F1D6F9E" w14:textId="7398C894" w:rsidR="00485957" w:rsidRPr="00491C61" w:rsidRDefault="00485164" w:rsidP="00027720">
      <w:pPr>
        <w:spacing w:after="120"/>
        <w:rPr>
          <w:rFonts w:ascii="Arial" w:hAnsi="Arial" w:cs="Arial"/>
        </w:rPr>
      </w:pPr>
      <w:r w:rsidRPr="00491C61">
        <w:rPr>
          <w:rFonts w:ascii="Arial" w:hAnsi="Arial" w:cs="Arial"/>
        </w:rPr>
        <w:t xml:space="preserve">zakończenie – do </w:t>
      </w:r>
      <w:r w:rsidR="00D55A86" w:rsidRPr="00491C61">
        <w:rPr>
          <w:rFonts w:ascii="Arial" w:hAnsi="Arial" w:cs="Arial"/>
        </w:rPr>
        <w:t>31</w:t>
      </w:r>
      <w:r w:rsidRPr="00491C61">
        <w:rPr>
          <w:rFonts w:ascii="Arial" w:hAnsi="Arial" w:cs="Arial"/>
        </w:rPr>
        <w:t>.12.202</w:t>
      </w:r>
      <w:r w:rsidR="000757EB" w:rsidRPr="00491C61">
        <w:rPr>
          <w:rFonts w:ascii="Arial" w:hAnsi="Arial" w:cs="Arial"/>
        </w:rPr>
        <w:t>5</w:t>
      </w:r>
      <w:r w:rsidRPr="00491C61">
        <w:rPr>
          <w:rFonts w:ascii="Arial" w:hAnsi="Arial" w:cs="Arial"/>
        </w:rPr>
        <w:t xml:space="preserve">r. </w:t>
      </w:r>
    </w:p>
    <w:p w14:paraId="72150E22" w14:textId="68B5EAA1" w:rsidR="0002325A" w:rsidRPr="00491C61" w:rsidRDefault="00944F58" w:rsidP="000757EB">
      <w:pPr>
        <w:pStyle w:val="Nagwek1"/>
        <w:numPr>
          <w:ilvl w:val="0"/>
          <w:numId w:val="55"/>
        </w:numPr>
        <w:spacing w:after="60"/>
        <w:ind w:left="567" w:hanging="567"/>
        <w:jc w:val="both"/>
        <w:rPr>
          <w:rFonts w:ascii="Arial" w:hAnsi="Arial" w:cs="Arial"/>
          <w:sz w:val="24"/>
          <w:szCs w:val="24"/>
          <w:u w:val="single"/>
        </w:rPr>
      </w:pPr>
      <w:bookmarkStart w:id="47" w:name="_Toc137627889"/>
      <w:bookmarkEnd w:id="46"/>
      <w:r w:rsidRPr="00491C61">
        <w:rPr>
          <w:rFonts w:ascii="Arial" w:hAnsi="Arial" w:cs="Arial"/>
          <w:bCs/>
          <w:sz w:val="24"/>
          <w:szCs w:val="24"/>
          <w:u w:val="single"/>
        </w:rPr>
        <w:t>Warunki udziału w postępowaniu, opis spełniania tych warunków oraz</w:t>
      </w:r>
      <w:r w:rsidRPr="00491C61">
        <w:rPr>
          <w:rFonts w:ascii="Arial" w:hAnsi="Arial" w:cs="Arial"/>
          <w:sz w:val="24"/>
          <w:szCs w:val="24"/>
          <w:u w:val="single"/>
        </w:rPr>
        <w:t xml:space="preserve"> </w:t>
      </w:r>
      <w:r w:rsidRPr="00491C61">
        <w:rPr>
          <w:rFonts w:ascii="Arial" w:hAnsi="Arial" w:cs="Arial"/>
          <w:bCs/>
          <w:sz w:val="24"/>
          <w:szCs w:val="24"/>
          <w:u w:val="single"/>
        </w:rPr>
        <w:t>podstawy wykluczenia z postępowania</w:t>
      </w:r>
      <w:bookmarkEnd w:id="47"/>
    </w:p>
    <w:p w14:paraId="72150E23" w14:textId="77777777" w:rsidR="0002325A" w:rsidRPr="00491C61" w:rsidRDefault="0002325A" w:rsidP="000A0CFD">
      <w:pPr>
        <w:pStyle w:val="Akapitzlist"/>
        <w:widowControl w:val="0"/>
        <w:numPr>
          <w:ilvl w:val="1"/>
          <w:numId w:val="4"/>
        </w:numPr>
        <w:autoSpaceDE w:val="0"/>
        <w:autoSpaceDN w:val="0"/>
        <w:adjustRightInd w:val="0"/>
        <w:spacing w:before="120" w:after="120"/>
        <w:ind w:left="284" w:hanging="284"/>
        <w:contextualSpacing w:val="0"/>
        <w:jc w:val="both"/>
        <w:rPr>
          <w:rFonts w:ascii="Arial" w:hAnsi="Arial" w:cs="Arial"/>
        </w:rPr>
      </w:pPr>
      <w:r w:rsidRPr="00491C61">
        <w:rPr>
          <w:rFonts w:ascii="Arial" w:hAnsi="Arial" w:cs="Arial"/>
        </w:rPr>
        <w:t xml:space="preserve">O udzielenie zamówienia mogą ubiegać się Wykonawcy, którzy wykażą, że spełniają warunki określone w </w:t>
      </w:r>
      <w:r w:rsidRPr="00491C61">
        <w:rPr>
          <w:rFonts w:ascii="Arial" w:hAnsi="Arial" w:cs="Arial"/>
          <w:bCs/>
        </w:rPr>
        <w:t>art. 112 ust. 2 Ustawy</w:t>
      </w:r>
      <w:r w:rsidRPr="00491C61">
        <w:rPr>
          <w:rFonts w:ascii="Arial" w:hAnsi="Arial" w:cs="Arial"/>
        </w:rPr>
        <w:t>, dotyczące:</w:t>
      </w:r>
    </w:p>
    <w:p w14:paraId="72150E24" w14:textId="77777777" w:rsidR="0002325A" w:rsidRPr="00491C61" w:rsidRDefault="0002325A" w:rsidP="000A0CFD">
      <w:pPr>
        <w:pStyle w:val="Akapitzlist"/>
        <w:widowControl w:val="0"/>
        <w:numPr>
          <w:ilvl w:val="1"/>
          <w:numId w:val="5"/>
        </w:numPr>
        <w:autoSpaceDE w:val="0"/>
        <w:autoSpaceDN w:val="0"/>
        <w:adjustRightInd w:val="0"/>
        <w:spacing w:before="120" w:after="120"/>
        <w:ind w:left="709" w:hanging="425"/>
        <w:contextualSpacing w:val="0"/>
        <w:jc w:val="both"/>
        <w:rPr>
          <w:rFonts w:ascii="Arial" w:hAnsi="Arial" w:cs="Arial"/>
          <w:i/>
          <w:u w:val="single"/>
        </w:rPr>
      </w:pPr>
      <w:r w:rsidRPr="00491C61">
        <w:rPr>
          <w:rFonts w:ascii="Arial" w:hAnsi="Arial" w:cs="Arial"/>
          <w:bCs/>
          <w:i/>
          <w:u w:val="single"/>
        </w:rPr>
        <w:t>zdolności do występowania w obrocie gospodarczym:</w:t>
      </w:r>
    </w:p>
    <w:p w14:paraId="72150E25" w14:textId="77777777" w:rsidR="0002325A" w:rsidRPr="00491C61" w:rsidRDefault="0002325A" w:rsidP="000A0CFD">
      <w:pPr>
        <w:pStyle w:val="Akapitzlist"/>
        <w:widowControl w:val="0"/>
        <w:autoSpaceDE w:val="0"/>
        <w:autoSpaceDN w:val="0"/>
        <w:adjustRightInd w:val="0"/>
        <w:spacing w:before="120" w:after="120"/>
        <w:ind w:left="709"/>
        <w:contextualSpacing w:val="0"/>
        <w:jc w:val="both"/>
        <w:rPr>
          <w:rFonts w:ascii="Arial" w:hAnsi="Arial" w:cs="Arial"/>
        </w:rPr>
      </w:pPr>
      <w:r w:rsidRPr="00491C61">
        <w:rPr>
          <w:rFonts w:ascii="Arial" w:hAnsi="Arial" w:cs="Arial"/>
        </w:rPr>
        <w:t>Zamawiający nie wyznacza szczegółowego warunku w tym zakresie.</w:t>
      </w:r>
    </w:p>
    <w:p w14:paraId="3F2BB9C6" w14:textId="77777777" w:rsidR="009470B9" w:rsidRPr="00491C61" w:rsidRDefault="0002325A" w:rsidP="000A0CFD">
      <w:pPr>
        <w:pStyle w:val="Akapitzlist"/>
        <w:widowControl w:val="0"/>
        <w:numPr>
          <w:ilvl w:val="1"/>
          <w:numId w:val="5"/>
        </w:numPr>
        <w:autoSpaceDE w:val="0"/>
        <w:autoSpaceDN w:val="0"/>
        <w:adjustRightInd w:val="0"/>
        <w:spacing w:before="120" w:after="120"/>
        <w:ind w:left="709" w:hanging="425"/>
        <w:contextualSpacing w:val="0"/>
        <w:jc w:val="both"/>
        <w:rPr>
          <w:rFonts w:ascii="Arial" w:hAnsi="Arial" w:cs="Arial"/>
          <w:u w:val="single"/>
        </w:rPr>
      </w:pPr>
      <w:r w:rsidRPr="00491C61">
        <w:rPr>
          <w:rFonts w:ascii="Arial" w:hAnsi="Arial" w:cs="Arial"/>
          <w:i/>
          <w:iCs/>
          <w:u w:val="single"/>
        </w:rPr>
        <w:t>uprawnień do prowadzenia określonej działalności gospodarczej lub zawodowej, o ile wynika to z odrębnych przepisów:</w:t>
      </w:r>
    </w:p>
    <w:p w14:paraId="205F3F17" w14:textId="77777777" w:rsidR="00D55A86" w:rsidRPr="00491C61" w:rsidRDefault="00D55A86" w:rsidP="000A0CFD">
      <w:pPr>
        <w:pStyle w:val="Style26"/>
        <w:spacing w:before="120" w:after="120" w:line="240" w:lineRule="auto"/>
        <w:ind w:left="709" w:firstLine="1"/>
        <w:jc w:val="both"/>
        <w:rPr>
          <w:sz w:val="20"/>
          <w:szCs w:val="20"/>
        </w:rPr>
      </w:pPr>
      <w:r w:rsidRPr="00491C61">
        <w:rPr>
          <w:sz w:val="20"/>
          <w:szCs w:val="20"/>
          <w:shd w:val="clear" w:color="auto" w:fill="F2F2F2" w:themeFill="background1" w:themeFillShade="F2"/>
        </w:rPr>
        <w:t>Warunek ten zostanie uznany za spełniony, jeżeli Wykonawca wykaże, że:</w:t>
      </w:r>
    </w:p>
    <w:p w14:paraId="6CB81D98" w14:textId="6BCC31FF" w:rsidR="00D55A86" w:rsidRPr="00491C61" w:rsidRDefault="00D55A86" w:rsidP="000A0CFD">
      <w:pPr>
        <w:pStyle w:val="Style26"/>
        <w:numPr>
          <w:ilvl w:val="2"/>
          <w:numId w:val="5"/>
        </w:numPr>
        <w:tabs>
          <w:tab w:val="left" w:pos="284"/>
        </w:tabs>
        <w:spacing w:before="120" w:after="120"/>
        <w:jc w:val="both"/>
        <w:rPr>
          <w:sz w:val="20"/>
          <w:szCs w:val="20"/>
        </w:rPr>
      </w:pPr>
      <w:r w:rsidRPr="00491C61">
        <w:rPr>
          <w:sz w:val="20"/>
          <w:szCs w:val="20"/>
        </w:rPr>
        <w:t>posiada aktualną decyzję Państwowego Lekarza Weterynarii o zatwierdzeniu zakładu do produkcji lub obrotu, określającą rodzaj i zakres działalności, obejmując</w:t>
      </w:r>
      <w:r w:rsidR="00043D7E" w:rsidRPr="00491C61">
        <w:rPr>
          <w:sz w:val="20"/>
          <w:szCs w:val="20"/>
        </w:rPr>
        <w:t>ą</w:t>
      </w:r>
      <w:r w:rsidRPr="00491C61">
        <w:rPr>
          <w:sz w:val="20"/>
          <w:szCs w:val="20"/>
        </w:rPr>
        <w:t xml:space="preserve"> przedmiot zamówienia</w:t>
      </w:r>
    </w:p>
    <w:p w14:paraId="6E544F38" w14:textId="77777777" w:rsidR="00D55A86" w:rsidRPr="00491C61" w:rsidRDefault="00D55A86" w:rsidP="000A0CFD">
      <w:pPr>
        <w:pStyle w:val="Style26"/>
        <w:tabs>
          <w:tab w:val="left" w:pos="284"/>
        </w:tabs>
        <w:spacing w:before="120" w:after="120"/>
        <w:ind w:left="1276" w:hanging="567"/>
        <w:jc w:val="both"/>
        <w:rPr>
          <w:sz w:val="20"/>
          <w:szCs w:val="20"/>
        </w:rPr>
      </w:pPr>
      <w:r w:rsidRPr="00491C61">
        <w:rPr>
          <w:sz w:val="20"/>
          <w:szCs w:val="20"/>
        </w:rPr>
        <w:t xml:space="preserve">lub </w:t>
      </w:r>
    </w:p>
    <w:p w14:paraId="3370130D" w14:textId="5BDFC74D" w:rsidR="00D55A86" w:rsidRPr="00491C61" w:rsidRDefault="00D55A86" w:rsidP="000A0CFD">
      <w:pPr>
        <w:pStyle w:val="Style26"/>
        <w:numPr>
          <w:ilvl w:val="2"/>
          <w:numId w:val="5"/>
        </w:numPr>
        <w:tabs>
          <w:tab w:val="left" w:pos="284"/>
        </w:tabs>
        <w:spacing w:before="120" w:after="120"/>
        <w:jc w:val="both"/>
        <w:rPr>
          <w:sz w:val="20"/>
          <w:szCs w:val="20"/>
        </w:rPr>
      </w:pPr>
      <w:r w:rsidRPr="00491C61">
        <w:rPr>
          <w:sz w:val="20"/>
          <w:szCs w:val="20"/>
        </w:rPr>
        <w:t>posiada aktualną decyzję Państwowego Inspektora Sanitarnego o zatwierdzeniu zakładu do wprowadzenia do obrotu produktów pochodzenia zwierzęcego, nieobjętego urzędową kontrolą organów Inspekcji Weterynaryjnej,</w:t>
      </w:r>
      <w:r w:rsidR="00043D7E" w:rsidRPr="00491C61">
        <w:rPr>
          <w:sz w:val="20"/>
          <w:szCs w:val="20"/>
        </w:rPr>
        <w:t xml:space="preserve"> </w:t>
      </w:r>
      <w:r w:rsidRPr="00491C61">
        <w:rPr>
          <w:sz w:val="20"/>
          <w:szCs w:val="20"/>
        </w:rPr>
        <w:t>obejmując</w:t>
      </w:r>
      <w:r w:rsidR="00043D7E" w:rsidRPr="00491C61">
        <w:rPr>
          <w:sz w:val="20"/>
          <w:szCs w:val="20"/>
        </w:rPr>
        <w:t>ą</w:t>
      </w:r>
      <w:r w:rsidRPr="00491C61">
        <w:rPr>
          <w:sz w:val="20"/>
          <w:szCs w:val="20"/>
        </w:rPr>
        <w:t xml:space="preserve"> przedmiot zamówienia</w:t>
      </w:r>
    </w:p>
    <w:p w14:paraId="6D97AF5D" w14:textId="77777777" w:rsidR="00D55A86" w:rsidRPr="00491C61" w:rsidRDefault="00D55A86" w:rsidP="000A0CFD">
      <w:pPr>
        <w:pStyle w:val="Style26"/>
        <w:tabs>
          <w:tab w:val="left" w:pos="284"/>
        </w:tabs>
        <w:spacing w:before="120" w:after="120"/>
        <w:ind w:left="1276" w:hanging="567"/>
        <w:jc w:val="both"/>
        <w:rPr>
          <w:sz w:val="20"/>
          <w:szCs w:val="20"/>
        </w:rPr>
      </w:pPr>
      <w:bookmarkStart w:id="48" w:name="_Hlk149200944"/>
      <w:r w:rsidRPr="00491C61">
        <w:rPr>
          <w:sz w:val="20"/>
          <w:szCs w:val="20"/>
        </w:rPr>
        <w:t xml:space="preserve">lub </w:t>
      </w:r>
    </w:p>
    <w:p w14:paraId="6F2F7439" w14:textId="621199E6" w:rsidR="00D55A86" w:rsidRPr="00491C61" w:rsidRDefault="00C25AC9" w:rsidP="000A0CFD">
      <w:pPr>
        <w:pStyle w:val="Style26"/>
        <w:numPr>
          <w:ilvl w:val="2"/>
          <w:numId w:val="5"/>
        </w:numPr>
        <w:tabs>
          <w:tab w:val="left" w:pos="284"/>
        </w:tabs>
        <w:spacing w:before="120" w:after="120"/>
        <w:jc w:val="both"/>
        <w:rPr>
          <w:sz w:val="20"/>
          <w:szCs w:val="20"/>
        </w:rPr>
      </w:pPr>
      <w:r w:rsidRPr="00491C61">
        <w:rPr>
          <w:bCs/>
          <w:snapToGrid w:val="0"/>
          <w:sz w:val="20"/>
          <w:szCs w:val="20"/>
        </w:rPr>
        <w:t>posiada aktualną decyzję Państwowego Inspektora Sanitarnego o</w:t>
      </w:r>
      <w:r w:rsidR="00B742E5" w:rsidRPr="00491C61">
        <w:rPr>
          <w:bCs/>
          <w:snapToGrid w:val="0"/>
          <w:sz w:val="20"/>
          <w:szCs w:val="20"/>
        </w:rPr>
        <w:t> </w:t>
      </w:r>
      <w:r w:rsidRPr="00491C61">
        <w:rPr>
          <w:bCs/>
          <w:snapToGrid w:val="0"/>
          <w:sz w:val="20"/>
          <w:szCs w:val="20"/>
        </w:rPr>
        <w:t>zatwierdzeniu zakładu do produkcji lub obrotu, określającą rodzaj i zakres działalności</w:t>
      </w:r>
      <w:r w:rsidR="00D55A86" w:rsidRPr="00491C61">
        <w:rPr>
          <w:sz w:val="20"/>
          <w:szCs w:val="20"/>
        </w:rPr>
        <w:t>.</w:t>
      </w:r>
    </w:p>
    <w:bookmarkEnd w:id="48"/>
    <w:p w14:paraId="6A2773D3" w14:textId="77777777" w:rsidR="00D55A86" w:rsidRPr="00491C61" w:rsidRDefault="00D55A86" w:rsidP="000A0CFD">
      <w:pPr>
        <w:pStyle w:val="Style26"/>
        <w:tabs>
          <w:tab w:val="left" w:pos="284"/>
        </w:tabs>
        <w:spacing w:before="120" w:after="120"/>
        <w:ind w:left="1276" w:hanging="567"/>
        <w:jc w:val="both"/>
        <w:rPr>
          <w:sz w:val="20"/>
          <w:szCs w:val="20"/>
        </w:rPr>
      </w:pPr>
      <w:r w:rsidRPr="00491C61">
        <w:rPr>
          <w:sz w:val="20"/>
          <w:szCs w:val="20"/>
        </w:rPr>
        <w:t xml:space="preserve">lub </w:t>
      </w:r>
    </w:p>
    <w:p w14:paraId="37E3529A" w14:textId="5E78CA9C" w:rsidR="00D55A86" w:rsidRPr="00491C61" w:rsidRDefault="00D55A86" w:rsidP="000A0CFD">
      <w:pPr>
        <w:pStyle w:val="Style26"/>
        <w:numPr>
          <w:ilvl w:val="2"/>
          <w:numId w:val="5"/>
        </w:numPr>
        <w:tabs>
          <w:tab w:val="left" w:pos="284"/>
        </w:tabs>
        <w:spacing w:before="120" w:after="120"/>
        <w:jc w:val="both"/>
        <w:rPr>
          <w:sz w:val="20"/>
          <w:szCs w:val="20"/>
        </w:rPr>
      </w:pPr>
      <w:r w:rsidRPr="00491C61">
        <w:rPr>
          <w:sz w:val="20"/>
          <w:szCs w:val="20"/>
        </w:rPr>
        <w:t>posiada aktualne zaświadczenie wydane przez Państwową Inspekcję Sanitarną potwierdzające wpis do rejestru zatwierdzonych zakładów produkcyjnych lub wprowadzających do obrotu żywność podlegającą urzędowej kontroli Państwowej Inspekcji Sanitarnej określające rodzaj i zakres działalności.</w:t>
      </w:r>
    </w:p>
    <w:p w14:paraId="49A81999" w14:textId="276BD308" w:rsidR="00FD18F4" w:rsidRPr="00491C61" w:rsidRDefault="00D55A86" w:rsidP="000A0CFD">
      <w:pPr>
        <w:pStyle w:val="Akapitzlist"/>
        <w:widowControl w:val="0"/>
        <w:autoSpaceDE w:val="0"/>
        <w:autoSpaceDN w:val="0"/>
        <w:adjustRightInd w:val="0"/>
        <w:spacing w:before="120" w:after="120"/>
        <w:ind w:left="709"/>
        <w:contextualSpacing w:val="0"/>
        <w:jc w:val="both"/>
        <w:rPr>
          <w:rFonts w:ascii="Arial" w:hAnsi="Arial" w:cs="Arial"/>
        </w:rPr>
      </w:pPr>
      <w:r w:rsidRPr="00491C61">
        <w:rPr>
          <w:rStyle w:val="FontStyle37"/>
        </w:rPr>
        <w:t xml:space="preserve">- </w:t>
      </w:r>
      <w:r w:rsidRPr="00491C61">
        <w:rPr>
          <w:rFonts w:ascii="Arial" w:hAnsi="Arial" w:cs="Arial"/>
        </w:rPr>
        <w:t xml:space="preserve">w celu zbadania spełnienia tego warunku Zamawiający wezwie Wykonawcę, </w:t>
      </w:r>
      <w:r w:rsidRPr="00491C61">
        <w:rPr>
          <w:rFonts w:ascii="Arial" w:hAnsi="Arial" w:cs="Arial"/>
          <w:bCs/>
        </w:rPr>
        <w:t>którego oferta została oceniona jako najkorzystniejsza,</w:t>
      </w:r>
      <w:r w:rsidRPr="00491C61">
        <w:rPr>
          <w:rFonts w:ascii="Arial" w:hAnsi="Arial" w:cs="Arial"/>
        </w:rPr>
        <w:t xml:space="preserve"> do  przedstawienia dokumentów wskazanych w pkt. </w:t>
      </w:r>
      <w:r w:rsidRPr="00491C61">
        <w:rPr>
          <w:rFonts w:ascii="Arial" w:hAnsi="Arial" w:cs="Arial"/>
        </w:rPr>
        <w:lastRenderedPageBreak/>
        <w:t xml:space="preserve">IX, ppkt </w:t>
      </w:r>
      <w:r w:rsidR="00A96A5F" w:rsidRPr="00491C61">
        <w:rPr>
          <w:rFonts w:ascii="Arial" w:hAnsi="Arial" w:cs="Arial"/>
        </w:rPr>
        <w:t>1.1.</w:t>
      </w:r>
      <w:r w:rsidR="00171658" w:rsidRPr="00491C61">
        <w:rPr>
          <w:rFonts w:ascii="Arial" w:hAnsi="Arial" w:cs="Arial"/>
        </w:rPr>
        <w:t xml:space="preserve"> </w:t>
      </w:r>
      <w:r w:rsidRPr="00491C61">
        <w:rPr>
          <w:rFonts w:ascii="Arial" w:hAnsi="Arial" w:cs="Arial"/>
        </w:rPr>
        <w:t>SWZ</w:t>
      </w:r>
    </w:p>
    <w:p w14:paraId="72150E2B" w14:textId="169BCA31" w:rsidR="0002325A" w:rsidRPr="00491C61" w:rsidRDefault="0002325A" w:rsidP="000A0CFD">
      <w:pPr>
        <w:pStyle w:val="Akapitzlist"/>
        <w:widowControl w:val="0"/>
        <w:numPr>
          <w:ilvl w:val="1"/>
          <w:numId w:val="5"/>
        </w:numPr>
        <w:autoSpaceDE w:val="0"/>
        <w:autoSpaceDN w:val="0"/>
        <w:adjustRightInd w:val="0"/>
        <w:spacing w:before="120" w:after="120"/>
        <w:ind w:left="700"/>
        <w:jc w:val="both"/>
        <w:rPr>
          <w:rFonts w:ascii="Arial" w:hAnsi="Arial" w:cs="Arial"/>
        </w:rPr>
      </w:pPr>
      <w:r w:rsidRPr="00491C61">
        <w:rPr>
          <w:rFonts w:ascii="Arial" w:hAnsi="Arial" w:cs="Arial"/>
          <w:i/>
          <w:iCs/>
          <w:u w:val="single"/>
        </w:rPr>
        <w:t>sytuacji ekonomicznej lub finansowej</w:t>
      </w:r>
      <w:r w:rsidRPr="00491C61">
        <w:rPr>
          <w:rFonts w:ascii="Arial" w:hAnsi="Arial" w:cs="Arial"/>
          <w:bCs/>
          <w:i/>
        </w:rPr>
        <w:t>:</w:t>
      </w:r>
    </w:p>
    <w:p w14:paraId="21271B9F" w14:textId="5228DAFC" w:rsidR="00574DE4" w:rsidRPr="00491C61" w:rsidRDefault="00F93995" w:rsidP="000A0CFD">
      <w:pPr>
        <w:widowControl w:val="0"/>
        <w:autoSpaceDE w:val="0"/>
        <w:autoSpaceDN w:val="0"/>
        <w:adjustRightInd w:val="0"/>
        <w:spacing w:before="120" w:after="120"/>
        <w:ind w:left="709"/>
        <w:jc w:val="both"/>
        <w:rPr>
          <w:rFonts w:ascii="Arial" w:hAnsi="Arial" w:cs="Arial"/>
        </w:rPr>
      </w:pPr>
      <w:bookmarkStart w:id="49" w:name="_Hlk149133675"/>
      <w:r w:rsidRPr="00491C61">
        <w:rPr>
          <w:rFonts w:ascii="Arial" w:hAnsi="Arial" w:cs="Arial"/>
        </w:rPr>
        <w:t>Zamawiający nie wyznacza szczegółowego warunku w tym zakresie</w:t>
      </w:r>
      <w:r w:rsidR="00574DE4" w:rsidRPr="00491C61">
        <w:rPr>
          <w:rFonts w:ascii="Arial" w:hAnsi="Arial" w:cs="Arial"/>
        </w:rPr>
        <w:t>.</w:t>
      </w:r>
    </w:p>
    <w:bookmarkEnd w:id="49"/>
    <w:p w14:paraId="72150E2D" w14:textId="77777777" w:rsidR="0002325A" w:rsidRPr="00491C61" w:rsidRDefault="0002325A" w:rsidP="000A0CFD">
      <w:pPr>
        <w:pStyle w:val="Style26"/>
        <w:numPr>
          <w:ilvl w:val="1"/>
          <w:numId w:val="5"/>
        </w:numPr>
        <w:spacing w:before="120" w:after="120" w:line="240" w:lineRule="auto"/>
        <w:ind w:left="709" w:hanging="425"/>
        <w:jc w:val="both"/>
        <w:rPr>
          <w:sz w:val="20"/>
          <w:szCs w:val="20"/>
          <w:u w:val="single"/>
        </w:rPr>
      </w:pPr>
      <w:r w:rsidRPr="00491C61">
        <w:rPr>
          <w:bCs/>
          <w:i/>
          <w:sz w:val="20"/>
          <w:szCs w:val="20"/>
          <w:u w:val="single"/>
        </w:rPr>
        <w:t>zdolności technicznej lub zawodowej</w:t>
      </w:r>
      <w:r w:rsidRPr="00491C61">
        <w:rPr>
          <w:i/>
          <w:iCs/>
          <w:sz w:val="20"/>
          <w:szCs w:val="20"/>
          <w:u w:val="single"/>
        </w:rPr>
        <w:t>:</w:t>
      </w:r>
    </w:p>
    <w:p w14:paraId="4FD84BC6" w14:textId="720FCBC9" w:rsidR="00C25AC9" w:rsidRPr="00491C61" w:rsidRDefault="00C25AC9" w:rsidP="000A0CFD">
      <w:pPr>
        <w:pStyle w:val="Akapitzlist"/>
        <w:widowControl w:val="0"/>
        <w:autoSpaceDE w:val="0"/>
        <w:autoSpaceDN w:val="0"/>
        <w:adjustRightInd w:val="0"/>
        <w:spacing w:before="120" w:after="120"/>
        <w:ind w:left="728"/>
        <w:jc w:val="both"/>
        <w:rPr>
          <w:rFonts w:ascii="Arial" w:hAnsi="Arial" w:cs="Arial"/>
        </w:rPr>
      </w:pPr>
      <w:r w:rsidRPr="00491C61">
        <w:rPr>
          <w:rFonts w:ascii="Arial" w:hAnsi="Arial" w:cs="Arial"/>
        </w:rPr>
        <w:t>Zamawiający nie wyznacza szczegółowego warunku w tym zakresie.</w:t>
      </w:r>
    </w:p>
    <w:p w14:paraId="72150E40" w14:textId="77777777" w:rsidR="001562F1" w:rsidRPr="00491C61" w:rsidRDefault="001562F1" w:rsidP="000A0CFD">
      <w:pPr>
        <w:numPr>
          <w:ilvl w:val="0"/>
          <w:numId w:val="4"/>
        </w:numPr>
        <w:suppressAutoHyphens/>
        <w:overflowPunct w:val="0"/>
        <w:autoSpaceDE w:val="0"/>
        <w:spacing w:before="120" w:after="120"/>
        <w:ind w:left="284" w:hanging="284"/>
        <w:jc w:val="both"/>
        <w:textAlignment w:val="baseline"/>
        <w:rPr>
          <w:rFonts w:ascii="Arial" w:hAnsi="Arial" w:cs="Arial"/>
          <w:lang w:eastAsia="ar-SA"/>
        </w:rPr>
      </w:pPr>
      <w:r w:rsidRPr="00491C61">
        <w:rPr>
          <w:rFonts w:ascii="Arial" w:hAnsi="Arial" w:cs="Arial"/>
          <w:u w:val="single"/>
        </w:rPr>
        <w:t xml:space="preserve">O udzielenie zamówienia mogą </w:t>
      </w:r>
      <w:bookmarkStart w:id="50" w:name="_Hlk63096555"/>
      <w:r w:rsidRPr="00491C61">
        <w:rPr>
          <w:rFonts w:ascii="Arial" w:hAnsi="Arial" w:cs="Arial"/>
          <w:u w:val="single"/>
        </w:rPr>
        <w:t>ubiegać się Wykonawcy</w:t>
      </w:r>
      <w:bookmarkEnd w:id="50"/>
      <w:r w:rsidRPr="00491C61">
        <w:rPr>
          <w:rFonts w:ascii="Arial" w:hAnsi="Arial" w:cs="Arial"/>
          <w:u w:val="single"/>
        </w:rPr>
        <w:t xml:space="preserve">, którzy nie podlegają wykluczeniu </w:t>
      </w:r>
      <w:r w:rsidRPr="00491C61">
        <w:rPr>
          <w:rFonts w:ascii="Arial" w:hAnsi="Arial" w:cs="Arial"/>
          <w:u w:val="single"/>
        </w:rPr>
        <w:br/>
        <w:t>z postępowania na podstawie art. 108 ust. 1 Ustawy</w:t>
      </w:r>
      <w:r w:rsidRPr="00491C61">
        <w:rPr>
          <w:rFonts w:ascii="Arial" w:hAnsi="Arial" w:cs="Arial"/>
        </w:rPr>
        <w:t>.</w:t>
      </w:r>
    </w:p>
    <w:p w14:paraId="355EEDB8" w14:textId="60CCFD5A" w:rsidR="009D3320" w:rsidRPr="00491C61" w:rsidRDefault="009D3320" w:rsidP="000A0CFD">
      <w:pPr>
        <w:numPr>
          <w:ilvl w:val="0"/>
          <w:numId w:val="4"/>
        </w:numPr>
        <w:suppressAutoHyphens/>
        <w:overflowPunct w:val="0"/>
        <w:autoSpaceDE w:val="0"/>
        <w:spacing w:before="120" w:after="120"/>
        <w:ind w:left="284" w:hanging="284"/>
        <w:jc w:val="both"/>
        <w:textAlignment w:val="baseline"/>
        <w:rPr>
          <w:rFonts w:ascii="Arial" w:hAnsi="Arial" w:cs="Arial"/>
          <w:lang w:eastAsia="ar-SA"/>
        </w:rPr>
      </w:pPr>
      <w:r w:rsidRPr="00491C61">
        <w:rPr>
          <w:rFonts w:ascii="Arial" w:hAnsi="Arial" w:cs="Arial"/>
          <w:lang w:eastAsia="ar-SA"/>
        </w:rPr>
        <w:t xml:space="preserve">W związku z tym, iż wartość zamówienia w niniejszym postepowaniu nie przekracza wyrażonej </w:t>
      </w:r>
      <w:r w:rsidR="00A079C6" w:rsidRPr="00491C61">
        <w:rPr>
          <w:rFonts w:ascii="Arial" w:hAnsi="Arial" w:cs="Arial"/>
          <w:lang w:eastAsia="ar-SA"/>
        </w:rPr>
        <w:br/>
      </w:r>
      <w:r w:rsidRPr="00491C61">
        <w:rPr>
          <w:rFonts w:ascii="Arial" w:hAnsi="Arial" w:cs="Arial"/>
          <w:lang w:eastAsia="ar-SA"/>
        </w:rPr>
        <w:t>w złotych równowartości kwoty 10 000 000 euro (dla dostaw), przesłanka wykluczenia, o której mowa w art. 108 ust. 2 Ustawy nie występuje.</w:t>
      </w:r>
    </w:p>
    <w:p w14:paraId="07A0655F" w14:textId="76537310" w:rsidR="00425771" w:rsidRPr="00491C61" w:rsidRDefault="001562F1" w:rsidP="000A0CFD">
      <w:pPr>
        <w:numPr>
          <w:ilvl w:val="0"/>
          <w:numId w:val="4"/>
        </w:numPr>
        <w:suppressAutoHyphens/>
        <w:overflowPunct w:val="0"/>
        <w:autoSpaceDE w:val="0"/>
        <w:spacing w:before="120" w:after="120"/>
        <w:ind w:left="284" w:hanging="284"/>
        <w:jc w:val="both"/>
        <w:textAlignment w:val="baseline"/>
        <w:rPr>
          <w:rFonts w:ascii="Arial" w:hAnsi="Arial" w:cs="Arial"/>
          <w:lang w:eastAsia="ar-SA"/>
        </w:rPr>
      </w:pPr>
      <w:r w:rsidRPr="00491C61">
        <w:rPr>
          <w:rFonts w:ascii="Arial" w:hAnsi="Arial" w:cs="Arial"/>
          <w:u w:val="single"/>
        </w:rPr>
        <w:t>Zamawiający przewiduje dodatkowe podstawy wykluczenia.</w:t>
      </w:r>
      <w:r w:rsidR="00F42E53" w:rsidRPr="00491C61">
        <w:rPr>
          <w:rFonts w:ascii="Arial" w:hAnsi="Arial" w:cs="Arial"/>
        </w:rPr>
        <w:t xml:space="preserve"> Z postępowania </w:t>
      </w:r>
      <w:r w:rsidRPr="00491C61">
        <w:rPr>
          <w:rFonts w:ascii="Arial" w:hAnsi="Arial" w:cs="Arial"/>
        </w:rPr>
        <w:t>dodatkowo wyklucza się Wykonawcę</w:t>
      </w:r>
      <w:r w:rsidR="00425771" w:rsidRPr="00491C61">
        <w:rPr>
          <w:rFonts w:ascii="Arial" w:hAnsi="Arial" w:cs="Arial"/>
        </w:rPr>
        <w:t>:</w:t>
      </w:r>
      <w:r w:rsidRPr="00491C61">
        <w:rPr>
          <w:rFonts w:ascii="Arial" w:hAnsi="Arial" w:cs="Arial"/>
        </w:rPr>
        <w:t xml:space="preserve"> </w:t>
      </w:r>
    </w:p>
    <w:p w14:paraId="3E152F1D" w14:textId="5729276B" w:rsidR="00FD18F4" w:rsidRPr="00491C61" w:rsidRDefault="00FD18F4" w:rsidP="00F54263">
      <w:pPr>
        <w:pStyle w:val="Akapitzlist"/>
        <w:numPr>
          <w:ilvl w:val="1"/>
          <w:numId w:val="63"/>
        </w:numPr>
        <w:suppressAutoHyphens/>
        <w:overflowPunct w:val="0"/>
        <w:autoSpaceDE w:val="0"/>
        <w:spacing w:before="120" w:after="120"/>
        <w:ind w:left="709" w:hanging="415"/>
        <w:jc w:val="both"/>
        <w:textAlignment w:val="baseline"/>
        <w:rPr>
          <w:rFonts w:ascii="Arial" w:hAnsi="Arial" w:cs="Arial"/>
          <w:lang w:eastAsia="ar-SA"/>
        </w:rPr>
      </w:pPr>
      <w:r w:rsidRPr="00491C61">
        <w:rPr>
          <w:rFonts w:ascii="Arial" w:hAnsi="Arial" w:cs="Arial"/>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 na podstawie </w:t>
      </w:r>
      <w:r w:rsidRPr="00491C61">
        <w:rPr>
          <w:rFonts w:ascii="Arial" w:hAnsi="Arial" w:cs="Arial"/>
          <w:u w:val="single"/>
        </w:rPr>
        <w:t>art. 109 ust. 1 pkt. 4) Ustawy</w:t>
      </w:r>
      <w:r w:rsidRPr="00491C61">
        <w:rPr>
          <w:rFonts w:ascii="Arial" w:hAnsi="Arial" w:cs="Arial"/>
        </w:rPr>
        <w:t>;</w:t>
      </w:r>
    </w:p>
    <w:p w14:paraId="4DBD4466" w14:textId="77777777" w:rsidR="00FD18F4" w:rsidRPr="00491C61" w:rsidRDefault="00FD18F4" w:rsidP="00F54263">
      <w:pPr>
        <w:pStyle w:val="Akapitzlist"/>
        <w:numPr>
          <w:ilvl w:val="1"/>
          <w:numId w:val="63"/>
        </w:numPr>
        <w:suppressAutoHyphens/>
        <w:overflowPunct w:val="0"/>
        <w:autoSpaceDE w:val="0"/>
        <w:spacing w:before="120" w:after="120"/>
        <w:ind w:left="709" w:hanging="415"/>
        <w:jc w:val="both"/>
        <w:textAlignment w:val="baseline"/>
        <w:rPr>
          <w:rFonts w:ascii="Arial" w:hAnsi="Arial" w:cs="Arial"/>
          <w:lang w:eastAsia="ar-SA"/>
        </w:rPr>
      </w:pPr>
      <w:r w:rsidRPr="00491C61">
        <w:rPr>
          <w:rFonts w:ascii="Arial" w:hAnsi="Arial" w:cs="Arial"/>
          <w:lang w:eastAsia="ar-SA"/>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sidRPr="00491C61">
        <w:rPr>
          <w:rFonts w:ascii="Arial" w:hAnsi="Arial" w:cs="Arial"/>
        </w:rPr>
        <w:t xml:space="preserve">- na podstawie </w:t>
      </w:r>
      <w:r w:rsidRPr="00491C61">
        <w:rPr>
          <w:rFonts w:ascii="Arial" w:hAnsi="Arial" w:cs="Arial"/>
          <w:u w:val="single"/>
        </w:rPr>
        <w:t>art. 109 ust. 1 pkt. 5) Ustawy</w:t>
      </w:r>
      <w:r w:rsidRPr="00491C61">
        <w:rPr>
          <w:rFonts w:ascii="Arial" w:hAnsi="Arial" w:cs="Arial"/>
        </w:rPr>
        <w:t>;</w:t>
      </w:r>
    </w:p>
    <w:p w14:paraId="70F5E73A" w14:textId="77777777" w:rsidR="00FD18F4" w:rsidRPr="00491C61" w:rsidRDefault="00FD18F4" w:rsidP="00F54263">
      <w:pPr>
        <w:pStyle w:val="Akapitzlist"/>
        <w:numPr>
          <w:ilvl w:val="1"/>
          <w:numId w:val="63"/>
        </w:numPr>
        <w:suppressAutoHyphens/>
        <w:overflowPunct w:val="0"/>
        <w:autoSpaceDE w:val="0"/>
        <w:spacing w:before="120" w:after="120"/>
        <w:ind w:left="709" w:hanging="415"/>
        <w:jc w:val="both"/>
        <w:textAlignment w:val="baseline"/>
        <w:rPr>
          <w:rFonts w:ascii="Arial" w:hAnsi="Arial" w:cs="Arial"/>
          <w:lang w:eastAsia="ar-SA"/>
        </w:rPr>
      </w:pPr>
      <w:r w:rsidRPr="00491C61">
        <w:rPr>
          <w:rFonts w:ascii="Arial" w:hAnsi="Arial" w:cs="Arial"/>
          <w:lang w:eastAsia="ar-SA"/>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r w:rsidRPr="00491C61">
        <w:rPr>
          <w:rFonts w:ascii="Arial" w:hAnsi="Arial" w:cs="Arial"/>
        </w:rPr>
        <w:t xml:space="preserve">- na podstawie </w:t>
      </w:r>
      <w:r w:rsidRPr="00491C61">
        <w:rPr>
          <w:rFonts w:ascii="Arial" w:hAnsi="Arial" w:cs="Arial"/>
          <w:u w:val="single"/>
        </w:rPr>
        <w:t>art. 109 ust. 1 pkt. 7) Ustawy</w:t>
      </w:r>
      <w:r w:rsidRPr="00491C61">
        <w:rPr>
          <w:rFonts w:ascii="Arial" w:hAnsi="Arial" w:cs="Arial"/>
        </w:rPr>
        <w:t>;</w:t>
      </w:r>
    </w:p>
    <w:p w14:paraId="24B484AC" w14:textId="77777777" w:rsidR="00FD18F4" w:rsidRPr="00491C61" w:rsidRDefault="00FD18F4" w:rsidP="00F54263">
      <w:pPr>
        <w:pStyle w:val="Akapitzlist"/>
        <w:numPr>
          <w:ilvl w:val="1"/>
          <w:numId w:val="63"/>
        </w:numPr>
        <w:suppressAutoHyphens/>
        <w:overflowPunct w:val="0"/>
        <w:autoSpaceDE w:val="0"/>
        <w:spacing w:before="120" w:after="120"/>
        <w:ind w:left="709" w:hanging="415"/>
        <w:jc w:val="both"/>
        <w:textAlignment w:val="baseline"/>
        <w:rPr>
          <w:rFonts w:ascii="Arial" w:hAnsi="Arial" w:cs="Arial"/>
          <w:lang w:eastAsia="ar-SA"/>
        </w:rPr>
      </w:pPr>
      <w:r w:rsidRPr="00491C61">
        <w:rPr>
          <w:rFonts w:ascii="Arial" w:hAnsi="Arial" w:cs="Arial"/>
          <w:lang w:eastAsia="ar-SA"/>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r w:rsidRPr="00491C61">
        <w:rPr>
          <w:rFonts w:ascii="Arial" w:hAnsi="Arial" w:cs="Arial"/>
        </w:rPr>
        <w:t xml:space="preserve">- na podstawie </w:t>
      </w:r>
      <w:r w:rsidRPr="00491C61">
        <w:rPr>
          <w:rFonts w:ascii="Arial" w:hAnsi="Arial" w:cs="Arial"/>
          <w:u w:val="single"/>
        </w:rPr>
        <w:t>art. 109 ust. 1 pkt. 8) Ustawy</w:t>
      </w:r>
      <w:r w:rsidRPr="00491C61">
        <w:rPr>
          <w:rFonts w:ascii="Arial" w:hAnsi="Arial" w:cs="Arial"/>
        </w:rPr>
        <w:t>;</w:t>
      </w:r>
    </w:p>
    <w:p w14:paraId="47ED3B51" w14:textId="0CBF1076" w:rsidR="007D155E" w:rsidRPr="00491C61" w:rsidRDefault="00FD18F4" w:rsidP="00F54263">
      <w:pPr>
        <w:pStyle w:val="Akapitzlist"/>
        <w:numPr>
          <w:ilvl w:val="1"/>
          <w:numId w:val="63"/>
        </w:numPr>
        <w:suppressAutoHyphens/>
        <w:overflowPunct w:val="0"/>
        <w:autoSpaceDE w:val="0"/>
        <w:spacing w:before="120" w:after="120"/>
        <w:ind w:left="709" w:hanging="415"/>
        <w:jc w:val="both"/>
        <w:textAlignment w:val="baseline"/>
        <w:rPr>
          <w:rFonts w:ascii="Arial" w:hAnsi="Arial" w:cs="Arial"/>
          <w:lang w:eastAsia="ar-SA"/>
        </w:rPr>
      </w:pPr>
      <w:r w:rsidRPr="00491C61">
        <w:rPr>
          <w:rFonts w:ascii="Arial" w:hAnsi="Arial" w:cs="Arial"/>
          <w:lang w:eastAsia="ar-SA"/>
        </w:rPr>
        <w:t xml:space="preserve">który w wyniku lekkomyślności lub niedbalstwa przedstawił informacje wprowadzające w błąd, co mogło mieć istotny wpływ na decyzje podejmowane przez zamawiającego w postępowaniu o udzielenie zamówienia </w:t>
      </w:r>
      <w:r w:rsidRPr="00491C61">
        <w:rPr>
          <w:rFonts w:ascii="Arial" w:hAnsi="Arial" w:cs="Arial"/>
        </w:rPr>
        <w:t xml:space="preserve">- na podstawie </w:t>
      </w:r>
      <w:r w:rsidRPr="00491C61">
        <w:rPr>
          <w:rFonts w:ascii="Arial" w:hAnsi="Arial" w:cs="Arial"/>
          <w:u w:val="single"/>
        </w:rPr>
        <w:t>art. 109 ust. 1 pkt. 10) Ustawy</w:t>
      </w:r>
      <w:r w:rsidR="007D155E" w:rsidRPr="00491C61">
        <w:rPr>
          <w:rFonts w:ascii="Arial" w:hAnsi="Arial" w:cs="Arial"/>
          <w:lang w:eastAsia="ar-SA"/>
        </w:rPr>
        <w:t>.</w:t>
      </w:r>
    </w:p>
    <w:p w14:paraId="72150E43" w14:textId="77777777" w:rsidR="001562F1" w:rsidRPr="00491C61" w:rsidRDefault="001562F1" w:rsidP="00F54263">
      <w:pPr>
        <w:pStyle w:val="Akapitzlist"/>
        <w:numPr>
          <w:ilvl w:val="0"/>
          <w:numId w:val="4"/>
        </w:numPr>
        <w:suppressAutoHyphens/>
        <w:overflowPunct w:val="0"/>
        <w:autoSpaceDE w:val="0"/>
        <w:spacing w:before="120" w:after="120"/>
        <w:ind w:left="280" w:hanging="294"/>
        <w:jc w:val="both"/>
        <w:textAlignment w:val="baseline"/>
        <w:rPr>
          <w:rFonts w:ascii="Arial" w:hAnsi="Arial" w:cs="Arial"/>
          <w:lang w:eastAsia="ar-SA"/>
        </w:rPr>
      </w:pPr>
      <w:r w:rsidRPr="00491C61">
        <w:rPr>
          <w:rFonts w:ascii="Arial" w:hAnsi="Arial" w:cs="Arial"/>
        </w:rPr>
        <w:t>Wykluczenie Wykonawcy następuje zgodnie z art. 111 Ustawy.</w:t>
      </w:r>
    </w:p>
    <w:p w14:paraId="72150E44" w14:textId="07C7EDE4" w:rsidR="00413085" w:rsidRPr="00491C61" w:rsidRDefault="00413085" w:rsidP="00F54263">
      <w:pPr>
        <w:pStyle w:val="Akapitzlist"/>
        <w:numPr>
          <w:ilvl w:val="0"/>
          <w:numId w:val="4"/>
        </w:numPr>
        <w:suppressAutoHyphens/>
        <w:overflowPunct w:val="0"/>
        <w:autoSpaceDE w:val="0"/>
        <w:spacing w:before="120" w:after="120"/>
        <w:ind w:left="280" w:hanging="294"/>
        <w:jc w:val="both"/>
        <w:textAlignment w:val="baseline"/>
        <w:rPr>
          <w:rFonts w:ascii="Arial" w:hAnsi="Arial" w:cs="Arial"/>
          <w:lang w:eastAsia="ar-SA"/>
        </w:rPr>
      </w:pPr>
      <w:r w:rsidRPr="00491C61">
        <w:rPr>
          <w:rFonts w:ascii="Arial" w:hAnsi="Arial" w:cs="Arial"/>
          <w:lang w:eastAsia="ar-SA"/>
        </w:rPr>
        <w:t xml:space="preserve">Wykonawca nie podlega wykluczeniu w okolicznościach określonych w art. 108 ust. 1 pkt 1, 2 i 5 lub art. 109 ust. 1 pkt 4, </w:t>
      </w:r>
      <w:r w:rsidR="00FD18F4" w:rsidRPr="00491C61">
        <w:rPr>
          <w:rFonts w:ascii="Arial" w:hAnsi="Arial" w:cs="Arial"/>
          <w:lang w:eastAsia="ar-SA"/>
        </w:rPr>
        <w:t xml:space="preserve">5, 7, 8, 10 </w:t>
      </w:r>
      <w:r w:rsidRPr="00491C61">
        <w:rPr>
          <w:rFonts w:ascii="Arial" w:hAnsi="Arial" w:cs="Arial"/>
          <w:lang w:eastAsia="ar-SA"/>
        </w:rPr>
        <w:t>jeżeli udowodni Zamawiającemu, że spełnił łącznie przesłanki określone w art. 110 ust. 2 Ustawy.</w:t>
      </w:r>
    </w:p>
    <w:p w14:paraId="72150E45" w14:textId="5AD6CB9C" w:rsidR="00413085" w:rsidRPr="00491C61" w:rsidRDefault="00413085" w:rsidP="00F54263">
      <w:pPr>
        <w:pStyle w:val="Akapitzlist"/>
        <w:numPr>
          <w:ilvl w:val="0"/>
          <w:numId w:val="4"/>
        </w:numPr>
        <w:suppressAutoHyphens/>
        <w:overflowPunct w:val="0"/>
        <w:autoSpaceDE w:val="0"/>
        <w:spacing w:before="120" w:after="120"/>
        <w:ind w:left="280" w:hanging="294"/>
        <w:jc w:val="both"/>
        <w:textAlignment w:val="baseline"/>
        <w:rPr>
          <w:rFonts w:ascii="Arial" w:hAnsi="Arial" w:cs="Arial"/>
          <w:lang w:eastAsia="ar-SA"/>
        </w:rPr>
      </w:pPr>
      <w:r w:rsidRPr="00491C61">
        <w:rPr>
          <w:rFonts w:ascii="Arial" w:hAnsi="Arial" w:cs="Arial"/>
          <w:lang w:eastAsia="ar-SA"/>
        </w:rPr>
        <w:t xml:space="preserve">Zamawiający ocenia, czy podjęte przez Wykonawcę czynności, o których mowa w pkt. 6, są wystarczające do wykazania jego rzetelności, uwzględniając wagę i szczególne okoliczności czynu Wykonawcy. Jeżeli podjęte przez </w:t>
      </w:r>
      <w:r w:rsidR="00F42E53" w:rsidRPr="00491C61">
        <w:rPr>
          <w:rFonts w:ascii="Arial" w:hAnsi="Arial" w:cs="Arial"/>
          <w:lang w:eastAsia="ar-SA"/>
        </w:rPr>
        <w:t>W</w:t>
      </w:r>
      <w:r w:rsidRPr="00491C61">
        <w:rPr>
          <w:rFonts w:ascii="Arial" w:hAnsi="Arial" w:cs="Arial"/>
          <w:lang w:eastAsia="ar-SA"/>
        </w:rPr>
        <w:t xml:space="preserve">ykonawcę czynności, o których mowa w ust. 2, nie są wystarczające do wykazania jego rzetelności, Zamawiający zgodnie z art. 110 ust. 3 Ustawy wyklucza </w:t>
      </w:r>
      <w:r w:rsidR="00F42E53" w:rsidRPr="00491C61">
        <w:rPr>
          <w:rFonts w:ascii="Arial" w:hAnsi="Arial" w:cs="Arial"/>
          <w:lang w:eastAsia="ar-SA"/>
        </w:rPr>
        <w:t>W</w:t>
      </w:r>
      <w:r w:rsidRPr="00491C61">
        <w:rPr>
          <w:rFonts w:ascii="Arial" w:hAnsi="Arial" w:cs="Arial"/>
          <w:lang w:eastAsia="ar-SA"/>
        </w:rPr>
        <w:t>ykonawcę.</w:t>
      </w:r>
    </w:p>
    <w:p w14:paraId="6776545C" w14:textId="530D86CF" w:rsidR="00564499" w:rsidRPr="00491C61" w:rsidRDefault="00564499" w:rsidP="00F54263">
      <w:pPr>
        <w:pStyle w:val="Akapitzlist"/>
        <w:numPr>
          <w:ilvl w:val="0"/>
          <w:numId w:val="4"/>
        </w:numPr>
        <w:suppressAutoHyphens/>
        <w:overflowPunct w:val="0"/>
        <w:autoSpaceDE w:val="0"/>
        <w:spacing w:before="120" w:after="120"/>
        <w:ind w:left="280" w:hanging="294"/>
        <w:jc w:val="both"/>
        <w:textAlignment w:val="baseline"/>
        <w:rPr>
          <w:rFonts w:ascii="Arial" w:hAnsi="Arial" w:cs="Arial"/>
          <w:lang w:eastAsia="ar-SA"/>
        </w:rPr>
      </w:pPr>
      <w:r w:rsidRPr="00491C61">
        <w:rPr>
          <w:rFonts w:ascii="Arial" w:hAnsi="Arial" w:cs="Arial"/>
          <w:u w:val="single"/>
        </w:rPr>
        <w:t>Zamawiający wykluczy</w:t>
      </w:r>
      <w:r w:rsidRPr="00491C61">
        <w:rPr>
          <w:rFonts w:ascii="Arial" w:hAnsi="Arial" w:cs="Arial"/>
        </w:rPr>
        <w:t xml:space="preserve"> podmioty o których mowa w art. 7 ust. 1 ustawy z dnia 13 kwietnia 2022 r. </w:t>
      </w:r>
      <w:r w:rsidRPr="00491C61">
        <w:rPr>
          <w:rFonts w:ascii="Arial" w:hAnsi="Arial" w:cs="Arial"/>
        </w:rPr>
        <w:br/>
        <w:t>o szczególnych rozwiązaniach w zakresie przeciwdziałania wspieraniu agresji na Ukrainę oraz służących ochronie bezpieczeństwa narodowego (Dz. U. z 2024r. poz. 507).</w:t>
      </w:r>
    </w:p>
    <w:p w14:paraId="2BB54700" w14:textId="0D8D0E61" w:rsidR="00564499" w:rsidRPr="00491C61" w:rsidRDefault="00F54263" w:rsidP="00564499">
      <w:pPr>
        <w:suppressAutoHyphens/>
        <w:overflowPunct w:val="0"/>
        <w:autoSpaceDE w:val="0"/>
        <w:spacing w:after="60"/>
        <w:ind w:left="284"/>
        <w:jc w:val="both"/>
        <w:textAlignment w:val="baseline"/>
        <w:rPr>
          <w:rFonts w:ascii="Arial" w:hAnsi="Arial" w:cs="Arial"/>
          <w:lang w:eastAsia="ar-SA"/>
        </w:rPr>
      </w:pPr>
      <w:r w:rsidRPr="00491C61">
        <w:rPr>
          <w:rFonts w:ascii="Arial" w:hAnsi="Arial" w:cs="Arial"/>
          <w:lang w:eastAsia="ar-SA"/>
        </w:rPr>
        <w:t xml:space="preserve">Zamawiający będzie weryfikował powyższą przesłankę w oparciu o złożone przez wykonawcę oświadczenie na formularzu </w:t>
      </w:r>
      <w:r w:rsidRPr="00491C61">
        <w:rPr>
          <w:rFonts w:ascii="Arial" w:hAnsi="Arial" w:cs="Arial"/>
        </w:rPr>
        <w:t>„Oświadczenie na podstawie art. 125”.</w:t>
      </w:r>
    </w:p>
    <w:p w14:paraId="72150E48" w14:textId="499D07CD" w:rsidR="001562F1" w:rsidRPr="00491C61" w:rsidRDefault="001562F1" w:rsidP="000F7F52">
      <w:pPr>
        <w:pStyle w:val="Style26"/>
        <w:spacing w:after="60" w:line="240" w:lineRule="auto"/>
        <w:ind w:left="567" w:hanging="567"/>
        <w:jc w:val="both"/>
        <w:outlineLvl w:val="1"/>
        <w:rPr>
          <w:sz w:val="20"/>
          <w:szCs w:val="20"/>
        </w:rPr>
      </w:pPr>
      <w:bookmarkStart w:id="51" w:name="_Toc67911584"/>
      <w:bookmarkStart w:id="52" w:name="_Toc137627890"/>
      <w:r w:rsidRPr="00491C61">
        <w:rPr>
          <w:b/>
          <w:sz w:val="20"/>
          <w:szCs w:val="20"/>
          <w:u w:val="single"/>
        </w:rPr>
        <w:t xml:space="preserve">V.A. </w:t>
      </w:r>
      <w:r w:rsidR="00F14905" w:rsidRPr="00491C61">
        <w:rPr>
          <w:b/>
          <w:sz w:val="20"/>
          <w:szCs w:val="20"/>
          <w:u w:val="single"/>
        </w:rPr>
        <w:tab/>
      </w:r>
      <w:r w:rsidRPr="00491C61">
        <w:rPr>
          <w:b/>
          <w:sz w:val="20"/>
          <w:szCs w:val="20"/>
          <w:u w:val="single"/>
        </w:rPr>
        <w:t>Podmioty ubiegające się wspólnie o udzielenie zamówienia</w:t>
      </w:r>
      <w:bookmarkEnd w:id="51"/>
      <w:r w:rsidR="00F14905" w:rsidRPr="00491C61">
        <w:rPr>
          <w:b/>
          <w:sz w:val="20"/>
          <w:szCs w:val="20"/>
          <w:u w:val="single"/>
        </w:rPr>
        <w:t xml:space="preserve"> (np.: konsorcjum, spółka cywilna)</w:t>
      </w:r>
      <w:bookmarkEnd w:id="52"/>
    </w:p>
    <w:p w14:paraId="72150E49" w14:textId="1918DBF0" w:rsidR="001562F1" w:rsidRPr="00491C61" w:rsidRDefault="001A2D07" w:rsidP="000A0CFD">
      <w:pPr>
        <w:pStyle w:val="Style26"/>
        <w:numPr>
          <w:ilvl w:val="0"/>
          <w:numId w:val="8"/>
        </w:numPr>
        <w:spacing w:before="120" w:after="120" w:line="240" w:lineRule="auto"/>
        <w:ind w:left="284" w:hanging="284"/>
        <w:jc w:val="both"/>
        <w:rPr>
          <w:sz w:val="20"/>
          <w:szCs w:val="20"/>
        </w:rPr>
      </w:pPr>
      <w:r w:rsidRPr="00491C61">
        <w:rPr>
          <w:sz w:val="20"/>
          <w:szCs w:val="20"/>
        </w:rPr>
        <w:t xml:space="preserve">Zgodnie z art. 58 ust. 1 Ustawy, Wykonawcy mogą wspólnie ubiegać się o udzielenie zamówienia. W takim wypadku Wykonawcy ustanawiają pełnomocnika do reprezentowania ich </w:t>
      </w:r>
      <w:r w:rsidRPr="00491C61">
        <w:rPr>
          <w:sz w:val="20"/>
          <w:szCs w:val="20"/>
        </w:rPr>
        <w:br/>
        <w:t xml:space="preserve">w postępowaniu o udzielenie zamówienia albo do reprezentowania w postępowaniu i zawarcia </w:t>
      </w:r>
      <w:r w:rsidRPr="00491C61">
        <w:rPr>
          <w:sz w:val="20"/>
          <w:szCs w:val="20"/>
        </w:rPr>
        <w:lastRenderedPageBreak/>
        <w:t>umowy w sprawie zamówienia publicznego. Pełnomocnictwo winno być załączone do oferty.</w:t>
      </w:r>
    </w:p>
    <w:p w14:paraId="3DAE78C5" w14:textId="04CDF3DC" w:rsidR="00C90114" w:rsidRPr="00491C61" w:rsidRDefault="001562F1" w:rsidP="000A0CFD">
      <w:pPr>
        <w:pStyle w:val="Style26"/>
        <w:numPr>
          <w:ilvl w:val="0"/>
          <w:numId w:val="8"/>
        </w:numPr>
        <w:spacing w:before="120" w:after="120" w:line="240" w:lineRule="auto"/>
        <w:ind w:left="284" w:hanging="284"/>
        <w:jc w:val="both"/>
        <w:rPr>
          <w:sz w:val="20"/>
          <w:szCs w:val="20"/>
        </w:rPr>
      </w:pPr>
      <w:r w:rsidRPr="00491C61">
        <w:rPr>
          <w:sz w:val="20"/>
          <w:szCs w:val="20"/>
        </w:rPr>
        <w:t>Zgodnie z art. 59 Ustawy</w:t>
      </w:r>
      <w:r w:rsidR="00F42E53" w:rsidRPr="00491C61">
        <w:rPr>
          <w:sz w:val="20"/>
          <w:szCs w:val="20"/>
        </w:rPr>
        <w:t>,</w:t>
      </w:r>
      <w:r w:rsidRPr="00491C61">
        <w:rPr>
          <w:sz w:val="20"/>
          <w:szCs w:val="20"/>
        </w:rPr>
        <w:t xml:space="preserve"> w przypadku wyboru oferty </w:t>
      </w:r>
      <w:bookmarkStart w:id="53" w:name="_Hlk75490613"/>
      <w:r w:rsidRPr="00491C61">
        <w:rPr>
          <w:sz w:val="20"/>
          <w:szCs w:val="20"/>
        </w:rPr>
        <w:t xml:space="preserve">Wykonawców ubiegających się wspólnie </w:t>
      </w:r>
      <w:r w:rsidRPr="00491C61">
        <w:rPr>
          <w:sz w:val="20"/>
          <w:szCs w:val="20"/>
        </w:rPr>
        <w:br/>
        <w:t xml:space="preserve">o udzielenie zamówienia, </w:t>
      </w:r>
      <w:bookmarkEnd w:id="53"/>
      <w:r w:rsidRPr="00491C61">
        <w:rPr>
          <w:sz w:val="20"/>
          <w:szCs w:val="20"/>
        </w:rPr>
        <w:t>Zamawiający przed zawarciem umowy zastrzega możliwość wezwania Wykonawców do przedstawienia umowy regulującej współpracę tych Wykonawców</w:t>
      </w:r>
      <w:r w:rsidR="0017232D" w:rsidRPr="00491C61">
        <w:rPr>
          <w:sz w:val="20"/>
          <w:szCs w:val="20"/>
        </w:rPr>
        <w:t xml:space="preserve"> wraz </w:t>
      </w:r>
      <w:r w:rsidR="0017232D" w:rsidRPr="00491C61">
        <w:rPr>
          <w:sz w:val="20"/>
          <w:szCs w:val="20"/>
        </w:rPr>
        <w:br/>
        <w:t>z ewentualnymi aneksami do tej umowy.</w:t>
      </w:r>
    </w:p>
    <w:p w14:paraId="73E0E1CC" w14:textId="12ADE3DA" w:rsidR="00C90114" w:rsidRPr="00491C61" w:rsidRDefault="00C90114" w:rsidP="000A0CFD">
      <w:pPr>
        <w:pStyle w:val="Style26"/>
        <w:numPr>
          <w:ilvl w:val="0"/>
          <w:numId w:val="8"/>
        </w:numPr>
        <w:spacing w:before="120" w:after="120" w:line="240" w:lineRule="auto"/>
        <w:ind w:left="284" w:hanging="284"/>
        <w:jc w:val="both"/>
        <w:rPr>
          <w:sz w:val="20"/>
          <w:szCs w:val="20"/>
        </w:rPr>
      </w:pPr>
      <w:r w:rsidRPr="00491C61">
        <w:rPr>
          <w:sz w:val="20"/>
          <w:szCs w:val="20"/>
        </w:rPr>
        <w:t xml:space="preserve">Umowa regulująca współpracę Wykonawców ubiegających się wspólnie o udzielenie zamówienia </w:t>
      </w:r>
      <w:r w:rsidRPr="00491C61">
        <w:rPr>
          <w:sz w:val="20"/>
          <w:szCs w:val="20"/>
          <w:lang w:eastAsia="ar-SA"/>
        </w:rPr>
        <w:t xml:space="preserve">nie może być podpisana na okres krótszy niż czas realizacji przedmiotowego zamówienia </w:t>
      </w:r>
      <w:r w:rsidRPr="00491C61">
        <w:rPr>
          <w:sz w:val="20"/>
          <w:szCs w:val="20"/>
          <w:lang w:eastAsia="ar-SA"/>
        </w:rPr>
        <w:br/>
        <w:t xml:space="preserve">i powinna </w:t>
      </w:r>
      <w:r w:rsidRPr="00491C61">
        <w:rPr>
          <w:sz w:val="20"/>
          <w:szCs w:val="20"/>
        </w:rPr>
        <w:t xml:space="preserve">zawierać w swojej treści następujące postanowienia: </w:t>
      </w:r>
    </w:p>
    <w:p w14:paraId="15435010" w14:textId="3CDC0A83" w:rsidR="00C90114" w:rsidRPr="00491C61" w:rsidRDefault="00C90114" w:rsidP="008B64BD">
      <w:pPr>
        <w:numPr>
          <w:ilvl w:val="0"/>
          <w:numId w:val="29"/>
        </w:numPr>
        <w:ind w:left="568" w:hanging="284"/>
        <w:jc w:val="both"/>
        <w:rPr>
          <w:rFonts w:ascii="Arial" w:hAnsi="Arial" w:cs="Arial"/>
        </w:rPr>
      </w:pPr>
      <w:r w:rsidRPr="00491C61">
        <w:rPr>
          <w:rFonts w:ascii="Arial" w:hAnsi="Arial" w:cs="Arial"/>
        </w:rPr>
        <w:t xml:space="preserve">wpis dotyczący zakazu rozwiązania umowy konsorcjum lub umowy spółki, zakazu zmian treści tej umowy oraz zmian członków konsorcjum lub spółki bez wiedzy i akceptacji Zamawiającego, </w:t>
      </w:r>
    </w:p>
    <w:p w14:paraId="2440CC1A" w14:textId="77777777" w:rsidR="00C90114" w:rsidRPr="00491C61" w:rsidRDefault="00C90114" w:rsidP="008B64BD">
      <w:pPr>
        <w:numPr>
          <w:ilvl w:val="0"/>
          <w:numId w:val="29"/>
        </w:numPr>
        <w:ind w:left="568" w:hanging="284"/>
        <w:jc w:val="both"/>
        <w:rPr>
          <w:rFonts w:ascii="Arial" w:hAnsi="Arial" w:cs="Arial"/>
        </w:rPr>
      </w:pPr>
      <w:r w:rsidRPr="00491C61">
        <w:rPr>
          <w:rFonts w:ascii="Arial" w:hAnsi="Arial" w:cs="Arial"/>
        </w:rPr>
        <w:t>zakres prac powierzonych do wykonania każdemu z nich,</w:t>
      </w:r>
    </w:p>
    <w:p w14:paraId="6D90A357" w14:textId="2FF59096" w:rsidR="00C90114" w:rsidRPr="00491C61" w:rsidRDefault="00C90114" w:rsidP="008B64BD">
      <w:pPr>
        <w:numPr>
          <w:ilvl w:val="0"/>
          <w:numId w:val="29"/>
        </w:numPr>
        <w:ind w:left="568" w:hanging="284"/>
        <w:jc w:val="both"/>
        <w:rPr>
          <w:rFonts w:ascii="Arial" w:hAnsi="Arial" w:cs="Arial"/>
        </w:rPr>
      </w:pPr>
      <w:r w:rsidRPr="00491C61">
        <w:rPr>
          <w:rFonts w:ascii="Arial" w:hAnsi="Arial" w:cs="Arial"/>
        </w:rPr>
        <w:t>solidarną odpowiedzialność Wykonawców za wykonanie zamówienia.</w:t>
      </w:r>
    </w:p>
    <w:p w14:paraId="202398C4" w14:textId="4A093058" w:rsidR="007A6ACB" w:rsidRPr="00491C61" w:rsidRDefault="007A6ACB" w:rsidP="000A0CFD">
      <w:pPr>
        <w:pStyle w:val="Style26"/>
        <w:numPr>
          <w:ilvl w:val="0"/>
          <w:numId w:val="8"/>
        </w:numPr>
        <w:spacing w:before="120" w:after="120" w:line="240" w:lineRule="auto"/>
        <w:ind w:left="284" w:hanging="284"/>
        <w:jc w:val="both"/>
        <w:rPr>
          <w:sz w:val="20"/>
          <w:szCs w:val="20"/>
        </w:rPr>
      </w:pPr>
      <w:r w:rsidRPr="00491C61">
        <w:rPr>
          <w:sz w:val="20"/>
          <w:szCs w:val="20"/>
        </w:rPr>
        <w:t xml:space="preserve">W przypadku wspólnego ubiegania się Wykonawców o zamówienie, oświadczenie o którym mowa </w:t>
      </w:r>
      <w:r w:rsidR="00E723E8" w:rsidRPr="00491C61">
        <w:rPr>
          <w:sz w:val="20"/>
          <w:szCs w:val="20"/>
        </w:rPr>
        <w:t xml:space="preserve">w </w:t>
      </w:r>
      <w:r w:rsidR="00F44915" w:rsidRPr="00491C61">
        <w:rPr>
          <w:sz w:val="20"/>
          <w:szCs w:val="20"/>
        </w:rPr>
        <w:t>dziale</w:t>
      </w:r>
      <w:r w:rsidR="00E723E8" w:rsidRPr="00491C61">
        <w:rPr>
          <w:sz w:val="20"/>
          <w:szCs w:val="20"/>
        </w:rPr>
        <w:t xml:space="preserve"> </w:t>
      </w:r>
      <w:r w:rsidR="00564499" w:rsidRPr="00491C61">
        <w:rPr>
          <w:sz w:val="20"/>
          <w:szCs w:val="20"/>
        </w:rPr>
        <w:t>VIII</w:t>
      </w:r>
      <w:r w:rsidR="00E723E8" w:rsidRPr="00491C61">
        <w:rPr>
          <w:sz w:val="20"/>
          <w:szCs w:val="20"/>
        </w:rPr>
        <w:t xml:space="preserve"> ppkt. </w:t>
      </w:r>
      <w:r w:rsidR="00F44915" w:rsidRPr="00491C61">
        <w:rPr>
          <w:sz w:val="20"/>
          <w:szCs w:val="20"/>
        </w:rPr>
        <w:t>1</w:t>
      </w:r>
      <w:r w:rsidR="00E723E8" w:rsidRPr="00491C61">
        <w:rPr>
          <w:sz w:val="20"/>
          <w:szCs w:val="20"/>
        </w:rPr>
        <w:t>,</w:t>
      </w:r>
      <w:r w:rsidRPr="00491C61">
        <w:rPr>
          <w:sz w:val="20"/>
          <w:szCs w:val="20"/>
        </w:rPr>
        <w:t xml:space="preserve"> </w:t>
      </w:r>
      <w:r w:rsidRPr="00491C61">
        <w:rPr>
          <w:sz w:val="20"/>
          <w:szCs w:val="20"/>
          <w:u w:val="single"/>
        </w:rPr>
        <w:t>składa każdy z Wykonawców wspólnie ubiegających się o udzielenie zamówienia</w:t>
      </w:r>
      <w:r w:rsidRPr="00491C61">
        <w:rPr>
          <w:sz w:val="20"/>
          <w:szCs w:val="20"/>
        </w:rPr>
        <w:t>. Oświadczenie to ma potwierdzać brak podstaw wykluczenia oraz spełnianie warunków udziału w postępowaniu w zakresie, w jakim każdy z Wykonawców wykazuje spełnianie warunków udziału w postępowaniu.</w:t>
      </w:r>
    </w:p>
    <w:p w14:paraId="17FF13DB" w14:textId="0D6F4B6A" w:rsidR="00517917" w:rsidRPr="00491C61" w:rsidRDefault="00517917" w:rsidP="000A0CFD">
      <w:pPr>
        <w:pStyle w:val="Style26"/>
        <w:numPr>
          <w:ilvl w:val="0"/>
          <w:numId w:val="8"/>
        </w:numPr>
        <w:spacing w:before="120" w:after="120" w:line="240" w:lineRule="auto"/>
        <w:ind w:left="284" w:hanging="284"/>
        <w:jc w:val="both"/>
        <w:rPr>
          <w:sz w:val="20"/>
          <w:szCs w:val="20"/>
        </w:rPr>
      </w:pPr>
      <w:r w:rsidRPr="00491C61">
        <w:rPr>
          <w:sz w:val="20"/>
          <w:szCs w:val="20"/>
        </w:rPr>
        <w:t>Oświadczenia i dokumenty potwierdzające brak podstaw wykluczenia z postępowania, w tym oświadczenie dotyczące przynależności lub braku przynależności do tej samej grupy kapitałowej (</w:t>
      </w:r>
      <w:r w:rsidRPr="00491C61">
        <w:rPr>
          <w:b/>
          <w:bCs/>
          <w:sz w:val="20"/>
          <w:szCs w:val="20"/>
        </w:rPr>
        <w:t xml:space="preserve">zał. nr </w:t>
      </w:r>
      <w:r w:rsidR="00564499" w:rsidRPr="00491C61">
        <w:rPr>
          <w:b/>
          <w:bCs/>
          <w:sz w:val="20"/>
          <w:szCs w:val="20"/>
        </w:rPr>
        <w:t>8</w:t>
      </w:r>
      <w:r w:rsidRPr="00491C61">
        <w:rPr>
          <w:b/>
          <w:bCs/>
          <w:sz w:val="20"/>
          <w:szCs w:val="20"/>
        </w:rPr>
        <w:t xml:space="preserve"> do SWZ</w:t>
      </w:r>
      <w:r w:rsidRPr="00491C61">
        <w:rPr>
          <w:sz w:val="20"/>
          <w:szCs w:val="20"/>
        </w:rPr>
        <w:t>), składa każdy z Wykonawców wspólnie ubiegających się o udzielenie zamówienia.</w:t>
      </w:r>
    </w:p>
    <w:p w14:paraId="3A7998F6" w14:textId="0D751979" w:rsidR="00EB375D" w:rsidRPr="00491C61" w:rsidRDefault="00D360F5" w:rsidP="000A0CFD">
      <w:pPr>
        <w:pStyle w:val="Style26"/>
        <w:numPr>
          <w:ilvl w:val="0"/>
          <w:numId w:val="8"/>
        </w:numPr>
        <w:spacing w:before="120" w:after="120" w:line="20" w:lineRule="atLeast"/>
        <w:ind w:left="284" w:hanging="284"/>
        <w:jc w:val="both"/>
        <w:rPr>
          <w:sz w:val="20"/>
          <w:szCs w:val="20"/>
        </w:rPr>
      </w:pPr>
      <w:r w:rsidRPr="00491C61">
        <w:rPr>
          <w:sz w:val="20"/>
          <w:szCs w:val="20"/>
        </w:rPr>
        <w:t xml:space="preserve">W przypadku Wykonawców wspólnie ubiegających się o udzielenie zamówienia, warunki udziału </w:t>
      </w:r>
      <w:r w:rsidRPr="00491C61">
        <w:rPr>
          <w:sz w:val="20"/>
          <w:szCs w:val="20"/>
        </w:rPr>
        <w:br/>
        <w:t xml:space="preserve">w postępowaniu, o których mowa w </w:t>
      </w:r>
      <w:r w:rsidR="0077093C" w:rsidRPr="00491C61">
        <w:rPr>
          <w:sz w:val="20"/>
          <w:szCs w:val="20"/>
        </w:rPr>
        <w:t>dziale</w:t>
      </w:r>
      <w:r w:rsidRPr="00491C61">
        <w:rPr>
          <w:sz w:val="20"/>
          <w:szCs w:val="20"/>
        </w:rPr>
        <w:t xml:space="preserve"> V ppkt. 1.2.1. lub 1.2.2. lub 1.2.3. lub 1.2.4. SWZ, zostaną spełnione jeżeli Wykonawcy występujący wspólnie wykażą że każdy z nich posiada dokument, o którym mowa w ppkt. 1.2.1. lub 1.2.2. lub 1.2.3. </w:t>
      </w:r>
      <w:r w:rsidR="004B6718" w:rsidRPr="00491C61">
        <w:rPr>
          <w:sz w:val="20"/>
          <w:szCs w:val="20"/>
        </w:rPr>
        <w:t xml:space="preserve">lub 1.2.4. </w:t>
      </w:r>
      <w:r w:rsidRPr="00491C61">
        <w:rPr>
          <w:sz w:val="20"/>
          <w:szCs w:val="20"/>
        </w:rPr>
        <w:t xml:space="preserve">SWZ – chyba, że Wykonawca wykaże za pomocą dowolnych środków dowodowych (w szczególności w postaci zapisów umowy np.: konsorcjalnej lub spółki cywilnej), że nie bierze udziału w wykonywaniu części zamówienia, do której wykonywania wymagana jest decyzja, o której mowa w </w:t>
      </w:r>
      <w:r w:rsidR="0077093C" w:rsidRPr="00491C61">
        <w:rPr>
          <w:sz w:val="20"/>
          <w:szCs w:val="20"/>
        </w:rPr>
        <w:t>dziale</w:t>
      </w:r>
      <w:r w:rsidRPr="00491C61">
        <w:rPr>
          <w:sz w:val="20"/>
          <w:szCs w:val="20"/>
        </w:rPr>
        <w:t xml:space="preserve"> V ppkt 1.2 SWZ</w:t>
      </w:r>
      <w:r w:rsidR="00EB375D" w:rsidRPr="00491C61">
        <w:rPr>
          <w:sz w:val="20"/>
          <w:szCs w:val="20"/>
        </w:rPr>
        <w:t>.</w:t>
      </w:r>
    </w:p>
    <w:p w14:paraId="65EDE876" w14:textId="77777777" w:rsidR="00EB375D" w:rsidRPr="00491C61" w:rsidRDefault="00EB375D" w:rsidP="000A0CFD">
      <w:pPr>
        <w:pStyle w:val="Style26"/>
        <w:numPr>
          <w:ilvl w:val="0"/>
          <w:numId w:val="8"/>
        </w:numPr>
        <w:spacing w:before="120" w:after="120" w:line="20" w:lineRule="atLeast"/>
        <w:ind w:left="284" w:hanging="284"/>
        <w:jc w:val="both"/>
        <w:rPr>
          <w:sz w:val="20"/>
          <w:szCs w:val="20"/>
        </w:rPr>
      </w:pPr>
      <w:r w:rsidRPr="00491C61">
        <w:rPr>
          <w:sz w:val="20"/>
          <w:szCs w:val="20"/>
        </w:rPr>
        <w:t>Wspólnicy spółki cywilnej traktowani są jako Wykonawcy wspólnie ubiegający się o udzielenie zamówienia.</w:t>
      </w:r>
    </w:p>
    <w:p w14:paraId="616EFBA1" w14:textId="74111EB6" w:rsidR="005D2425" w:rsidRPr="00491C61" w:rsidRDefault="005D2425" w:rsidP="000A0CFD">
      <w:pPr>
        <w:pStyle w:val="Style26"/>
        <w:numPr>
          <w:ilvl w:val="0"/>
          <w:numId w:val="8"/>
        </w:numPr>
        <w:spacing w:before="120" w:after="120" w:line="20" w:lineRule="atLeast"/>
        <w:ind w:left="284" w:hanging="284"/>
        <w:jc w:val="both"/>
        <w:rPr>
          <w:sz w:val="20"/>
          <w:szCs w:val="20"/>
        </w:rPr>
      </w:pPr>
      <w:r w:rsidRPr="00491C61">
        <w:rPr>
          <w:sz w:val="20"/>
          <w:szCs w:val="20"/>
        </w:rPr>
        <w:t>Zgodnie z art. 117 ust. 2 Ustawy warunek dotyczący uprawnień do prowadzenia określonej działalności gospodarczej lub zawodowej, o którym mowa w art. 112 ust. 2 pkt 2 Ustawy, jest spełniony, jeżeli co najmniej jeden z Wykonawców wspólnie ubiegających się o udzielenie zamówienia posiada uprawnienia do prowadzenia określonej działalności gospodarczej lub zawodowej i zrealizuje dostawy, do których realizacji te uprawnienia są wymagane.</w:t>
      </w:r>
    </w:p>
    <w:p w14:paraId="16036229" w14:textId="5E98F789" w:rsidR="005D2425" w:rsidRPr="00491C61" w:rsidRDefault="005D2425" w:rsidP="000A0CFD">
      <w:pPr>
        <w:pStyle w:val="Style26"/>
        <w:numPr>
          <w:ilvl w:val="0"/>
          <w:numId w:val="8"/>
        </w:numPr>
        <w:spacing w:before="120" w:after="120" w:line="20" w:lineRule="atLeast"/>
        <w:ind w:left="284" w:hanging="284"/>
        <w:jc w:val="both"/>
        <w:rPr>
          <w:sz w:val="20"/>
          <w:szCs w:val="20"/>
        </w:rPr>
      </w:pPr>
      <w:r w:rsidRPr="00491C61">
        <w:rPr>
          <w:sz w:val="20"/>
          <w:szCs w:val="20"/>
        </w:rPr>
        <w:t xml:space="preserve">W przypadku, o którym mowa w punkcie </w:t>
      </w:r>
      <w:r w:rsidR="00AD201A" w:rsidRPr="00491C61">
        <w:rPr>
          <w:sz w:val="20"/>
          <w:szCs w:val="20"/>
        </w:rPr>
        <w:t>8</w:t>
      </w:r>
      <w:r w:rsidRPr="00491C61">
        <w:rPr>
          <w:sz w:val="20"/>
          <w:szCs w:val="20"/>
        </w:rPr>
        <w:t xml:space="preserve">, Wykonawcy wspólnie ubiegający się o udzielenie zamówienia zgodnie z art. 117 ust. 4 Ustawy dołączają do oferty oświadczenie, z którego wynika, które dostawy wykonają poszczególni Wykonawcy, sporządzone np.: na podstawie wzoru będącego </w:t>
      </w:r>
      <w:r w:rsidRPr="00491C61">
        <w:rPr>
          <w:b/>
          <w:sz w:val="20"/>
          <w:szCs w:val="20"/>
        </w:rPr>
        <w:t xml:space="preserve">zał. nr </w:t>
      </w:r>
      <w:r w:rsidR="00564499" w:rsidRPr="00491C61">
        <w:rPr>
          <w:b/>
          <w:sz w:val="20"/>
          <w:szCs w:val="20"/>
        </w:rPr>
        <w:t>7</w:t>
      </w:r>
      <w:r w:rsidRPr="00491C61">
        <w:rPr>
          <w:b/>
          <w:sz w:val="20"/>
          <w:szCs w:val="20"/>
        </w:rPr>
        <w:t xml:space="preserve"> do SWZ </w:t>
      </w:r>
      <w:r w:rsidRPr="00491C61">
        <w:rPr>
          <w:sz w:val="20"/>
          <w:szCs w:val="20"/>
        </w:rPr>
        <w:t>lub zawierające co najmniej informacje, o których mowa w art. 117 ust. 4 Ustawy</w:t>
      </w:r>
      <w:r w:rsidR="00AD201A" w:rsidRPr="00491C61">
        <w:rPr>
          <w:sz w:val="20"/>
          <w:szCs w:val="20"/>
        </w:rPr>
        <w:t>.</w:t>
      </w:r>
    </w:p>
    <w:p w14:paraId="72150E4F" w14:textId="51E04D32" w:rsidR="001562F1" w:rsidRPr="00491C61" w:rsidRDefault="001562F1" w:rsidP="00325415">
      <w:pPr>
        <w:pStyle w:val="Style26"/>
        <w:spacing w:after="60" w:line="240" w:lineRule="auto"/>
        <w:ind w:firstLine="0"/>
        <w:jc w:val="both"/>
        <w:outlineLvl w:val="1"/>
        <w:rPr>
          <w:b/>
          <w:sz w:val="20"/>
          <w:szCs w:val="20"/>
          <w:u w:val="single"/>
        </w:rPr>
      </w:pPr>
      <w:bookmarkStart w:id="54" w:name="_Toc67911585"/>
      <w:bookmarkStart w:id="55" w:name="_Toc137627891"/>
      <w:r w:rsidRPr="00491C61">
        <w:rPr>
          <w:b/>
          <w:sz w:val="20"/>
          <w:szCs w:val="20"/>
          <w:u w:val="single"/>
        </w:rPr>
        <w:t>V.B. Podwykonawstwo</w:t>
      </w:r>
      <w:bookmarkEnd w:id="54"/>
      <w:bookmarkEnd w:id="55"/>
    </w:p>
    <w:p w14:paraId="72150E50" w14:textId="77777777" w:rsidR="001562F1" w:rsidRPr="00491C61" w:rsidRDefault="001562F1" w:rsidP="000A0CFD">
      <w:pPr>
        <w:pStyle w:val="Akapitzlist"/>
        <w:widowControl w:val="0"/>
        <w:numPr>
          <w:ilvl w:val="0"/>
          <w:numId w:val="9"/>
        </w:numPr>
        <w:autoSpaceDE w:val="0"/>
        <w:autoSpaceDN w:val="0"/>
        <w:adjustRightInd w:val="0"/>
        <w:spacing w:before="120" w:after="120"/>
        <w:ind w:left="284" w:hanging="284"/>
        <w:contextualSpacing w:val="0"/>
        <w:jc w:val="both"/>
        <w:rPr>
          <w:rFonts w:ascii="Arial" w:hAnsi="Arial" w:cs="Arial"/>
        </w:rPr>
      </w:pPr>
      <w:r w:rsidRPr="00491C61">
        <w:rPr>
          <w:rFonts w:ascii="Arial" w:hAnsi="Arial" w:cs="Arial"/>
        </w:rPr>
        <w:t xml:space="preserve">Zgodnie z art. 462 ust. 1 Ustawy Wykonawca może powierzyć wykonanie części zamówienia podwykonawcom. </w:t>
      </w:r>
    </w:p>
    <w:p w14:paraId="733407F0" w14:textId="5CA0EA23" w:rsidR="00190FB7" w:rsidRPr="00491C61" w:rsidRDefault="003C6FEF" w:rsidP="000A0CFD">
      <w:pPr>
        <w:pStyle w:val="Akapitzlist"/>
        <w:widowControl w:val="0"/>
        <w:numPr>
          <w:ilvl w:val="0"/>
          <w:numId w:val="9"/>
        </w:numPr>
        <w:autoSpaceDE w:val="0"/>
        <w:autoSpaceDN w:val="0"/>
        <w:adjustRightInd w:val="0"/>
        <w:spacing w:before="120" w:after="120"/>
        <w:ind w:left="284" w:hanging="284"/>
        <w:contextualSpacing w:val="0"/>
        <w:jc w:val="both"/>
        <w:rPr>
          <w:rFonts w:ascii="Arial" w:hAnsi="Arial" w:cs="Arial"/>
        </w:rPr>
      </w:pPr>
      <w:r w:rsidRPr="00491C61">
        <w:rPr>
          <w:rFonts w:ascii="Arial" w:hAnsi="Arial" w:cs="Arial"/>
        </w:rPr>
        <w:t xml:space="preserve">Wykonawca </w:t>
      </w:r>
      <w:r w:rsidR="00190FB7" w:rsidRPr="00491C61">
        <w:rPr>
          <w:rFonts w:ascii="Arial" w:hAnsi="Arial" w:cs="Arial"/>
        </w:rPr>
        <w:t xml:space="preserve">jest zobowiązany do wskazania w </w:t>
      </w:r>
      <w:r w:rsidR="00190FB7" w:rsidRPr="00491C61">
        <w:rPr>
          <w:rFonts w:ascii="Arial" w:hAnsi="Arial" w:cs="Arial"/>
          <w:b/>
        </w:rPr>
        <w:t>zał. nr 1 do SWZ</w:t>
      </w:r>
      <w:r w:rsidR="00190FB7" w:rsidRPr="00491C61">
        <w:rPr>
          <w:rFonts w:ascii="Arial" w:hAnsi="Arial" w:cs="Arial"/>
        </w:rPr>
        <w:t xml:space="preserve"> – „Oferta” </w:t>
      </w:r>
      <w:r w:rsidRPr="00491C61">
        <w:rPr>
          <w:rFonts w:ascii="Arial" w:hAnsi="Arial" w:cs="Arial"/>
        </w:rPr>
        <w:t>tych części zamówienia, których wykonanie zamierza powierzyć podwykonawcom i podania nazw podwykonawców – jeżeli są już znani (art. 462 ust. 2 Ustawy). W przypadku powierzenia realizacji części zamówienia podwykonawcy, Wykonawca ponosi odpowiedzialność za działania podwykonawcy jak za własne.</w:t>
      </w:r>
      <w:r w:rsidR="00190FB7" w:rsidRPr="00491C61">
        <w:rPr>
          <w:rFonts w:ascii="Arial" w:hAnsi="Arial" w:cs="Arial"/>
        </w:rPr>
        <w:t xml:space="preserve"> </w:t>
      </w:r>
    </w:p>
    <w:p w14:paraId="43B5E484" w14:textId="31EFCD2E" w:rsidR="00190FB7" w:rsidRPr="00491C61" w:rsidRDefault="003C6FEF" w:rsidP="000A0CFD">
      <w:pPr>
        <w:pStyle w:val="Akapitzlist"/>
        <w:widowControl w:val="0"/>
        <w:numPr>
          <w:ilvl w:val="0"/>
          <w:numId w:val="9"/>
        </w:numPr>
        <w:autoSpaceDE w:val="0"/>
        <w:autoSpaceDN w:val="0"/>
        <w:adjustRightInd w:val="0"/>
        <w:spacing w:before="120" w:after="120"/>
        <w:ind w:left="284" w:hanging="284"/>
        <w:contextualSpacing w:val="0"/>
        <w:jc w:val="both"/>
        <w:rPr>
          <w:rFonts w:ascii="Arial" w:hAnsi="Arial" w:cs="Arial"/>
        </w:rPr>
      </w:pPr>
      <w:r w:rsidRPr="00491C61">
        <w:rPr>
          <w:rFonts w:ascii="Arial" w:hAnsi="Arial" w:cs="Arial"/>
        </w:rPr>
        <w:t>Brak informacji, o której mowa w pkt. 2 (brak wskazania części zamówienia, których wykonanie zamierza powierzyć podwykonawcom), będzie rozumiany przez Zamawiającego jako realizacja zamówienia przez Wykonawcę we własnym zakresie, bez udziału podwykonawców.</w:t>
      </w:r>
    </w:p>
    <w:p w14:paraId="72150E53" w14:textId="77777777" w:rsidR="001562F1" w:rsidRPr="00491C61" w:rsidRDefault="001562F1" w:rsidP="000A0CFD">
      <w:pPr>
        <w:pStyle w:val="Akapitzlist"/>
        <w:widowControl w:val="0"/>
        <w:numPr>
          <w:ilvl w:val="0"/>
          <w:numId w:val="9"/>
        </w:numPr>
        <w:autoSpaceDE w:val="0"/>
        <w:autoSpaceDN w:val="0"/>
        <w:adjustRightInd w:val="0"/>
        <w:spacing w:before="120" w:after="120"/>
        <w:ind w:left="284" w:hanging="284"/>
        <w:contextualSpacing w:val="0"/>
        <w:jc w:val="both"/>
        <w:rPr>
          <w:rFonts w:ascii="Arial" w:hAnsi="Arial" w:cs="Arial"/>
        </w:rPr>
      </w:pPr>
      <w:r w:rsidRPr="00491C61">
        <w:rPr>
          <w:rFonts w:ascii="Arial" w:hAnsi="Arial" w:cs="Arial"/>
        </w:rPr>
        <w:t xml:space="preserve">Powierzenie wykonania części zamówienia podwykonawcom nie zwalnia Wykonawcy </w:t>
      </w:r>
      <w:r w:rsidRPr="00491C61">
        <w:rPr>
          <w:rFonts w:ascii="Arial" w:hAnsi="Arial" w:cs="Arial"/>
        </w:rPr>
        <w:br/>
      </w:r>
      <w:r w:rsidRPr="00491C61">
        <w:rPr>
          <w:rFonts w:ascii="Arial" w:hAnsi="Arial" w:cs="Arial"/>
        </w:rPr>
        <w:lastRenderedPageBreak/>
        <w:t>z odpowiedzialności za należyte wykonanie zamówienia.</w:t>
      </w:r>
    </w:p>
    <w:p w14:paraId="7E10B4C5" w14:textId="6AA18574" w:rsidR="00C303A1" w:rsidRPr="00491C61" w:rsidRDefault="001E368B" w:rsidP="000A0CFD">
      <w:pPr>
        <w:pStyle w:val="Akapitzlist"/>
        <w:numPr>
          <w:ilvl w:val="0"/>
          <w:numId w:val="9"/>
        </w:numPr>
        <w:spacing w:before="120" w:after="120"/>
        <w:ind w:left="284" w:hanging="284"/>
        <w:jc w:val="both"/>
        <w:rPr>
          <w:rFonts w:ascii="Arial" w:hAnsi="Arial" w:cs="Arial"/>
          <w:lang w:eastAsia="ar-SA"/>
        </w:rPr>
      </w:pPr>
      <w:r w:rsidRPr="00491C61">
        <w:rPr>
          <w:rFonts w:ascii="Arial" w:hAnsi="Arial" w:cs="Arial"/>
        </w:rPr>
        <w:t xml:space="preserve">Zamawiający, działając w oparciu o przepisy art. 462 ust. 5 Ustawy, </w:t>
      </w:r>
      <w:r w:rsidRPr="00491C61">
        <w:rPr>
          <w:rFonts w:ascii="Arial" w:hAnsi="Arial" w:cs="Arial"/>
          <w:u w:val="single"/>
        </w:rPr>
        <w:t>będzie badał</w:t>
      </w:r>
      <w:r w:rsidRPr="00491C61">
        <w:rPr>
          <w:rFonts w:ascii="Arial" w:hAnsi="Arial" w:cs="Arial"/>
        </w:rPr>
        <w:t xml:space="preserve"> czy zachodzą wobec tego podwykonawcy podstawy wykluczenia, o których mowa pkt. V SWZ. </w:t>
      </w:r>
      <w:r w:rsidR="007A6ACB" w:rsidRPr="00491C61">
        <w:rPr>
          <w:rFonts w:ascii="Arial" w:hAnsi="Arial" w:cs="Arial"/>
        </w:rPr>
        <w:t>Wykonawca, który zamierza powierzyć wykonanie części zamówienia podwykonawcy,</w:t>
      </w:r>
      <w:r w:rsidR="001E22F8" w:rsidRPr="00491C61">
        <w:rPr>
          <w:rFonts w:ascii="Arial" w:hAnsi="Arial" w:cs="Arial"/>
        </w:rPr>
        <w:t xml:space="preserve"> </w:t>
      </w:r>
      <w:r w:rsidR="007A6ACB" w:rsidRPr="00491C61">
        <w:rPr>
          <w:rFonts w:ascii="Arial" w:hAnsi="Arial" w:cs="Arial"/>
        </w:rPr>
        <w:t xml:space="preserve">jest zobowiązany do przedstawienia </w:t>
      </w:r>
      <w:r w:rsidR="007A6ACB" w:rsidRPr="00491C61">
        <w:rPr>
          <w:rFonts w:ascii="Arial" w:hAnsi="Arial" w:cs="Arial"/>
          <w:lang w:eastAsia="ar-SA"/>
        </w:rPr>
        <w:t xml:space="preserve">oświadczenia, o którym mowa </w:t>
      </w:r>
      <w:r w:rsidRPr="00491C61">
        <w:rPr>
          <w:rFonts w:ascii="Arial" w:hAnsi="Arial" w:cs="Arial"/>
        </w:rPr>
        <w:t xml:space="preserve">w dziale </w:t>
      </w:r>
      <w:r w:rsidR="001E22F8" w:rsidRPr="00491C61">
        <w:rPr>
          <w:rFonts w:ascii="Arial" w:hAnsi="Arial" w:cs="Arial"/>
        </w:rPr>
        <w:t>VIII</w:t>
      </w:r>
      <w:r w:rsidRPr="00491C61">
        <w:rPr>
          <w:rFonts w:ascii="Arial" w:hAnsi="Arial" w:cs="Arial"/>
        </w:rPr>
        <w:t xml:space="preserve"> pkt. 1</w:t>
      </w:r>
      <w:r w:rsidR="00E723E8" w:rsidRPr="00491C61">
        <w:rPr>
          <w:rFonts w:ascii="Arial" w:hAnsi="Arial" w:cs="Arial"/>
        </w:rPr>
        <w:t>,</w:t>
      </w:r>
      <w:r w:rsidR="007A6ACB" w:rsidRPr="00491C61">
        <w:rPr>
          <w:rFonts w:ascii="Arial" w:hAnsi="Arial" w:cs="Arial"/>
          <w:lang w:eastAsia="ar-SA"/>
        </w:rPr>
        <w:t xml:space="preserve"> </w:t>
      </w:r>
      <w:r w:rsidR="007A6ACB" w:rsidRPr="00491C61">
        <w:rPr>
          <w:rFonts w:ascii="Arial" w:hAnsi="Arial" w:cs="Arial"/>
          <w:u w:val="single"/>
          <w:lang w:eastAsia="ar-SA"/>
        </w:rPr>
        <w:t>sporządzonego przez podwykonawcę,</w:t>
      </w:r>
      <w:r w:rsidR="007A6ACB" w:rsidRPr="00491C61">
        <w:rPr>
          <w:rFonts w:ascii="Arial" w:hAnsi="Arial" w:cs="Arial"/>
          <w:lang w:eastAsia="ar-SA"/>
        </w:rPr>
        <w:t xml:space="preserve"> </w:t>
      </w:r>
      <w:r w:rsidR="001E22F8" w:rsidRPr="00491C61">
        <w:rPr>
          <w:rFonts w:ascii="Arial" w:hAnsi="Arial" w:cs="Arial"/>
          <w:lang w:eastAsia="ar-SA"/>
        </w:rPr>
        <w:t xml:space="preserve">i </w:t>
      </w:r>
      <w:r w:rsidR="007A6ACB" w:rsidRPr="00491C61">
        <w:rPr>
          <w:rFonts w:ascii="Arial" w:hAnsi="Arial" w:cs="Arial"/>
          <w:lang w:eastAsia="ar-SA"/>
        </w:rPr>
        <w:t xml:space="preserve">do przedstawienia </w:t>
      </w:r>
      <w:r w:rsidR="007A6ACB" w:rsidRPr="00491C61">
        <w:rPr>
          <w:rFonts w:ascii="Arial" w:hAnsi="Arial" w:cs="Arial"/>
        </w:rPr>
        <w:t xml:space="preserve">podmiotowych środków dowodowych, dotyczących tego podwykonawcy. </w:t>
      </w:r>
    </w:p>
    <w:p w14:paraId="64A4BD8F" w14:textId="77777777" w:rsidR="000A0CFD" w:rsidRPr="00491C61" w:rsidRDefault="000A0CFD" w:rsidP="000A0CFD">
      <w:pPr>
        <w:spacing w:after="60"/>
        <w:jc w:val="both"/>
        <w:rPr>
          <w:rFonts w:ascii="Arial" w:hAnsi="Arial" w:cs="Arial"/>
          <w:lang w:eastAsia="ar-SA"/>
        </w:rPr>
      </w:pPr>
    </w:p>
    <w:p w14:paraId="72150E66" w14:textId="63579097" w:rsidR="00675B11" w:rsidRPr="00491C61" w:rsidRDefault="00675B11" w:rsidP="000757EB">
      <w:pPr>
        <w:pStyle w:val="Nagwek1"/>
        <w:numPr>
          <w:ilvl w:val="0"/>
          <w:numId w:val="55"/>
        </w:numPr>
        <w:spacing w:after="60"/>
        <w:ind w:left="567" w:hanging="567"/>
        <w:jc w:val="left"/>
        <w:rPr>
          <w:rFonts w:ascii="Arial" w:hAnsi="Arial" w:cs="Arial"/>
          <w:sz w:val="24"/>
          <w:u w:val="single"/>
        </w:rPr>
      </w:pPr>
      <w:bookmarkStart w:id="56" w:name="_Toc137627893"/>
      <w:r w:rsidRPr="00491C61">
        <w:rPr>
          <w:rFonts w:ascii="Arial" w:hAnsi="Arial" w:cs="Arial"/>
          <w:sz w:val="24"/>
          <w:u w:val="single"/>
        </w:rPr>
        <w:t>Informacja o przedmiotowych środkach dowodowych</w:t>
      </w:r>
      <w:bookmarkEnd w:id="56"/>
    </w:p>
    <w:p w14:paraId="1012BFB6" w14:textId="044DCC25" w:rsidR="00920D24" w:rsidRPr="00491C61" w:rsidRDefault="00920D24" w:rsidP="000A0CFD">
      <w:pPr>
        <w:pStyle w:val="Akapitzlist"/>
        <w:numPr>
          <w:ilvl w:val="0"/>
          <w:numId w:val="12"/>
        </w:numPr>
        <w:spacing w:before="120" w:after="120"/>
        <w:ind w:left="284" w:hanging="284"/>
        <w:contextualSpacing w:val="0"/>
        <w:jc w:val="both"/>
        <w:rPr>
          <w:rFonts w:ascii="Arial" w:hAnsi="Arial" w:cs="Arial"/>
        </w:rPr>
      </w:pPr>
      <w:r w:rsidRPr="00491C61">
        <w:rPr>
          <w:rFonts w:ascii="Arial" w:hAnsi="Arial" w:cs="Arial"/>
        </w:rPr>
        <w:t xml:space="preserve">Zgodnie z art. 106 ust. 1 Ustawy, Zamawiający wymaga od Wykonawców złożenia przedmiotowego środka dowodowego, stanowiącego </w:t>
      </w:r>
      <w:r w:rsidRPr="00491C61">
        <w:rPr>
          <w:rFonts w:ascii="Arial" w:hAnsi="Arial" w:cs="Arial"/>
          <w:b/>
        </w:rPr>
        <w:t xml:space="preserve">zał. nr </w:t>
      </w:r>
      <w:r w:rsidR="001E22F8" w:rsidRPr="00491C61">
        <w:rPr>
          <w:rFonts w:ascii="Arial" w:hAnsi="Arial" w:cs="Arial"/>
          <w:b/>
        </w:rPr>
        <w:t>6</w:t>
      </w:r>
      <w:r w:rsidRPr="00491C61">
        <w:rPr>
          <w:rFonts w:ascii="Arial" w:hAnsi="Arial" w:cs="Arial"/>
          <w:b/>
        </w:rPr>
        <w:t xml:space="preserve"> do SWZ</w:t>
      </w:r>
      <w:r w:rsidRPr="00491C61">
        <w:rPr>
          <w:rFonts w:ascii="Arial" w:hAnsi="Arial" w:cs="Arial"/>
        </w:rPr>
        <w:t xml:space="preserve"> – „Oświadczenie z art. 106”, w celu potwierdzenia zgodności oferowanych dostaw z wymaganiami określonymi w zał. nr 4 do SWZ – „Szczegółowa oferta cenowa” i w zał</w:t>
      </w:r>
      <w:r w:rsidRPr="00491C61">
        <w:rPr>
          <w:rFonts w:ascii="Arial" w:hAnsi="Arial" w:cs="Arial"/>
          <w:color w:val="FF0000"/>
        </w:rPr>
        <w:t xml:space="preserve">. </w:t>
      </w:r>
      <w:r w:rsidRPr="00491C61">
        <w:rPr>
          <w:rFonts w:ascii="Arial" w:hAnsi="Arial" w:cs="Arial"/>
        </w:rPr>
        <w:t xml:space="preserve">nr 5 do SWZ – „Opis przedmiotu zamówienia”. </w:t>
      </w:r>
    </w:p>
    <w:p w14:paraId="3A516F67" w14:textId="77777777" w:rsidR="00920D24" w:rsidRPr="00491C61" w:rsidRDefault="00920D24" w:rsidP="000A0CFD">
      <w:pPr>
        <w:pStyle w:val="Akapitzlist"/>
        <w:numPr>
          <w:ilvl w:val="0"/>
          <w:numId w:val="12"/>
        </w:numPr>
        <w:spacing w:before="120" w:after="120"/>
        <w:ind w:left="284" w:hanging="284"/>
        <w:contextualSpacing w:val="0"/>
        <w:jc w:val="both"/>
        <w:rPr>
          <w:rFonts w:ascii="Arial" w:hAnsi="Arial" w:cs="Arial"/>
        </w:rPr>
      </w:pPr>
      <w:r w:rsidRPr="00491C61">
        <w:rPr>
          <w:rFonts w:ascii="Arial" w:hAnsi="Arial" w:cs="Arial"/>
        </w:rPr>
        <w:t>Aktualny dokument potwierdzający stosowanie wdrożonego</w:t>
      </w:r>
      <w:r w:rsidRPr="00491C61">
        <w:rPr>
          <w:rFonts w:ascii="Arial" w:hAnsi="Arial" w:cs="Arial"/>
          <w:b/>
        </w:rPr>
        <w:t xml:space="preserve"> </w:t>
      </w:r>
      <w:r w:rsidRPr="00491C61">
        <w:rPr>
          <w:rFonts w:ascii="Arial" w:hAnsi="Arial" w:cs="Arial"/>
        </w:rPr>
        <w:t xml:space="preserve">systemu </w:t>
      </w:r>
      <w:r w:rsidRPr="00491C61">
        <w:rPr>
          <w:rFonts w:ascii="Arial" w:hAnsi="Arial" w:cs="Arial"/>
          <w:b/>
        </w:rPr>
        <w:t>HACCP</w:t>
      </w:r>
      <w:r w:rsidRPr="00491C61">
        <w:rPr>
          <w:rFonts w:ascii="Arial" w:hAnsi="Arial" w:cs="Arial"/>
          <w:i/>
          <w:iCs/>
          <w:lang w:eastAsia="ar-SA"/>
        </w:rPr>
        <w:t xml:space="preserve"> </w:t>
      </w:r>
      <w:r w:rsidRPr="00491C61">
        <w:rPr>
          <w:rFonts w:ascii="Arial" w:hAnsi="Arial" w:cs="Arial"/>
        </w:rPr>
        <w:t>w jednej z poniższych form tj.:</w:t>
      </w:r>
    </w:p>
    <w:p w14:paraId="612B846E" w14:textId="77777777" w:rsidR="00920D24" w:rsidRPr="00491C61" w:rsidRDefault="00920D24">
      <w:pPr>
        <w:numPr>
          <w:ilvl w:val="0"/>
          <w:numId w:val="45"/>
        </w:numPr>
        <w:suppressAutoHyphens/>
        <w:autoSpaceDE w:val="0"/>
        <w:autoSpaceDN w:val="0"/>
        <w:adjustRightInd w:val="0"/>
        <w:spacing w:after="200"/>
        <w:ind w:left="709" w:hanging="425"/>
        <w:jc w:val="both"/>
        <w:rPr>
          <w:rFonts w:ascii="Arial" w:hAnsi="Arial" w:cs="Arial"/>
          <w:b/>
          <w:bCs/>
        </w:rPr>
      </w:pPr>
      <w:r w:rsidRPr="00491C61">
        <w:rPr>
          <w:rFonts w:ascii="Arial" w:hAnsi="Arial" w:cs="Arial"/>
        </w:rPr>
        <w:t xml:space="preserve">Zaświadczenie właściwego organu Państwowej Inspekcji Sanitarnej </w:t>
      </w:r>
      <w:r w:rsidRPr="00491C61">
        <w:rPr>
          <w:rFonts w:ascii="Arial" w:hAnsi="Arial" w:cs="Arial"/>
          <w:iCs/>
          <w:lang w:eastAsia="ar-SA"/>
        </w:rPr>
        <w:t xml:space="preserve">lub organu Inspekcji Weterynaryjnej </w:t>
      </w:r>
      <w:r w:rsidRPr="00491C61">
        <w:rPr>
          <w:rFonts w:ascii="Arial" w:hAnsi="Arial" w:cs="Arial"/>
        </w:rPr>
        <w:t xml:space="preserve">o sprawowaniu nadzoru nad stosowaniem zasad wdrożonego sytemu HACCP </w:t>
      </w:r>
      <w:r w:rsidRPr="00491C61">
        <w:rPr>
          <w:rFonts w:ascii="Arial" w:hAnsi="Arial" w:cs="Arial"/>
        </w:rPr>
        <w:br/>
      </w:r>
      <w:r w:rsidRPr="00491C61">
        <w:rPr>
          <w:rFonts w:ascii="Arial" w:hAnsi="Arial" w:cs="Arial"/>
          <w:b/>
          <w:bCs/>
        </w:rPr>
        <w:t>lub</w:t>
      </w:r>
    </w:p>
    <w:p w14:paraId="5D844AC6" w14:textId="77777777" w:rsidR="00920D24" w:rsidRPr="00491C61" w:rsidRDefault="00920D24">
      <w:pPr>
        <w:numPr>
          <w:ilvl w:val="0"/>
          <w:numId w:val="45"/>
        </w:numPr>
        <w:suppressAutoHyphens/>
        <w:autoSpaceDE w:val="0"/>
        <w:autoSpaceDN w:val="0"/>
        <w:adjustRightInd w:val="0"/>
        <w:ind w:left="742" w:hanging="458"/>
        <w:jc w:val="both"/>
        <w:rPr>
          <w:rFonts w:ascii="Arial" w:hAnsi="Arial" w:cs="Arial"/>
          <w:bCs/>
          <w:color w:val="FF0000"/>
        </w:rPr>
      </w:pPr>
      <w:r w:rsidRPr="00491C61">
        <w:rPr>
          <w:rFonts w:ascii="Arial" w:hAnsi="Arial" w:cs="Arial"/>
        </w:rPr>
        <w:t>Certyfikat systemu HACCP wystawiony przez niezależną, akredytowaną jednostkę certyfikującą.</w:t>
      </w:r>
    </w:p>
    <w:p w14:paraId="37356D77" w14:textId="77777777" w:rsidR="00920D24" w:rsidRPr="00491C61" w:rsidRDefault="00920D24" w:rsidP="00920D24">
      <w:pPr>
        <w:autoSpaceDE w:val="0"/>
        <w:autoSpaceDN w:val="0"/>
        <w:adjustRightInd w:val="0"/>
        <w:spacing w:after="240"/>
        <w:ind w:left="458" w:firstLine="284"/>
        <w:jc w:val="both"/>
        <w:rPr>
          <w:rFonts w:ascii="Arial" w:hAnsi="Arial" w:cs="Arial"/>
          <w:b/>
          <w:color w:val="000000"/>
        </w:rPr>
      </w:pPr>
      <w:r w:rsidRPr="00491C61">
        <w:rPr>
          <w:rFonts w:ascii="Arial" w:hAnsi="Arial" w:cs="Arial"/>
          <w:b/>
          <w:color w:val="000000"/>
        </w:rPr>
        <w:t>lub</w:t>
      </w:r>
    </w:p>
    <w:p w14:paraId="73D73994" w14:textId="4BCBE500" w:rsidR="000A0CFD" w:rsidRPr="00491C61" w:rsidRDefault="00920D24">
      <w:pPr>
        <w:numPr>
          <w:ilvl w:val="0"/>
          <w:numId w:val="45"/>
        </w:numPr>
        <w:suppressAutoHyphens/>
        <w:autoSpaceDE w:val="0"/>
        <w:autoSpaceDN w:val="0"/>
        <w:adjustRightInd w:val="0"/>
        <w:spacing w:after="200"/>
        <w:ind w:left="742" w:hanging="458"/>
        <w:jc w:val="both"/>
        <w:rPr>
          <w:rFonts w:ascii="Arial" w:hAnsi="Arial" w:cs="Arial"/>
        </w:rPr>
      </w:pPr>
      <w:r w:rsidRPr="00491C61">
        <w:rPr>
          <w:rFonts w:ascii="Arial" w:hAnsi="Arial" w:cs="Arial"/>
        </w:rPr>
        <w:t xml:space="preserve">Protokół z kontroli sanitarnej przeprowadzonej przez organy Państwowej Inspekcji Sanitarnej </w:t>
      </w:r>
      <w:r w:rsidRPr="00491C61">
        <w:rPr>
          <w:rFonts w:ascii="Arial" w:hAnsi="Arial" w:cs="Arial"/>
          <w:iCs/>
          <w:lang w:eastAsia="ar-SA"/>
        </w:rPr>
        <w:t>lub organu Inspekcji Weterynaryjnej</w:t>
      </w:r>
      <w:r w:rsidRPr="00491C61">
        <w:rPr>
          <w:rFonts w:ascii="Arial" w:hAnsi="Arial" w:cs="Arial"/>
        </w:rPr>
        <w:t>, jako organ urzędowej kontroli żywności, w skład którego wchodzi punkt zawierający pozytywną ocenę opracowania, wdrożenia i utrzymania systemu HACCP na podstawie art. 59 i art. 73 ust. 1 ustawy z dnia 25 sierpnia 2006r. o bezpieczeństwie żywności i żywienia</w:t>
      </w:r>
      <w:r w:rsidRPr="00491C61">
        <w:rPr>
          <w:rFonts w:ascii="Arial" w:hAnsi="Arial" w:cs="Arial"/>
          <w:i/>
          <w:iCs/>
          <w:lang w:eastAsia="ar-SA"/>
        </w:rPr>
        <w:t xml:space="preserve"> </w:t>
      </w:r>
      <w:r w:rsidRPr="00491C61">
        <w:rPr>
          <w:rFonts w:ascii="Arial" w:hAnsi="Arial" w:cs="Arial"/>
          <w:iCs/>
          <w:lang w:eastAsia="ar-SA"/>
        </w:rPr>
        <w:t>(</w:t>
      </w:r>
      <w:r w:rsidRPr="00491C61">
        <w:rPr>
          <w:rFonts w:ascii="Arial" w:hAnsi="Arial" w:cs="Arial"/>
        </w:rPr>
        <w:t xml:space="preserve">t. j. Dz. U. z </w:t>
      </w:r>
      <w:r w:rsidR="00FC1380" w:rsidRPr="00491C61">
        <w:rPr>
          <w:rFonts w:ascii="Arial" w:hAnsi="Arial" w:cs="Arial"/>
        </w:rPr>
        <w:t>2023r.  poz. 1448</w:t>
      </w:r>
      <w:r w:rsidRPr="00491C61">
        <w:rPr>
          <w:rFonts w:ascii="Arial" w:hAnsi="Arial" w:cs="Arial"/>
          <w:iCs/>
          <w:lang w:eastAsia="ar-SA"/>
        </w:rPr>
        <w:t>)</w:t>
      </w:r>
      <w:r w:rsidR="000A0CFD" w:rsidRPr="00491C61">
        <w:rPr>
          <w:rFonts w:ascii="Arial" w:hAnsi="Arial" w:cs="Arial"/>
          <w:iCs/>
          <w:lang w:eastAsia="ar-SA"/>
        </w:rPr>
        <w:t>.</w:t>
      </w:r>
    </w:p>
    <w:p w14:paraId="05B67357" w14:textId="3BB397E6" w:rsidR="00410281" w:rsidRPr="00491C61" w:rsidRDefault="00920D24" w:rsidP="000A0CFD">
      <w:pPr>
        <w:suppressAutoHyphens/>
        <w:autoSpaceDE w:val="0"/>
        <w:autoSpaceDN w:val="0"/>
        <w:adjustRightInd w:val="0"/>
        <w:spacing w:after="200"/>
        <w:ind w:left="742"/>
        <w:jc w:val="both"/>
        <w:rPr>
          <w:rFonts w:ascii="Arial" w:hAnsi="Arial" w:cs="Arial"/>
        </w:rPr>
      </w:pPr>
      <w:r w:rsidRPr="00491C61">
        <w:rPr>
          <w:rFonts w:ascii="Arial" w:hAnsi="Arial" w:cs="Arial"/>
        </w:rPr>
        <w:t>Przedłożone dokumenty powinny potwierdzać, że Wykonawca wdrożył oraz stosuje zasady systemu HACCP.</w:t>
      </w:r>
    </w:p>
    <w:p w14:paraId="607C3752" w14:textId="678D314E" w:rsidR="009863D8" w:rsidRPr="00491C61" w:rsidRDefault="009863D8" w:rsidP="000A0CFD">
      <w:pPr>
        <w:numPr>
          <w:ilvl w:val="0"/>
          <w:numId w:val="12"/>
        </w:numPr>
        <w:suppressAutoHyphens/>
        <w:spacing w:before="120" w:after="120"/>
        <w:ind w:left="284" w:hanging="270"/>
        <w:jc w:val="both"/>
        <w:rPr>
          <w:rFonts w:ascii="Arial" w:hAnsi="Arial" w:cs="Arial"/>
        </w:rPr>
      </w:pPr>
      <w:r w:rsidRPr="00491C61">
        <w:rPr>
          <w:rFonts w:ascii="Arial" w:hAnsi="Arial" w:cs="Arial"/>
        </w:rPr>
        <w:t xml:space="preserve">Wykonawcy składają ww. środek dowodowy </w:t>
      </w:r>
      <w:r w:rsidRPr="00491C61">
        <w:rPr>
          <w:rFonts w:ascii="Arial" w:hAnsi="Arial" w:cs="Arial"/>
          <w:b/>
        </w:rPr>
        <w:t>wraz z ofertą.</w:t>
      </w:r>
    </w:p>
    <w:p w14:paraId="437383A2" w14:textId="17422B1A" w:rsidR="00410281" w:rsidRPr="00491C61" w:rsidRDefault="00410281" w:rsidP="000A0CFD">
      <w:pPr>
        <w:numPr>
          <w:ilvl w:val="0"/>
          <w:numId w:val="12"/>
        </w:numPr>
        <w:suppressAutoHyphens/>
        <w:spacing w:before="120" w:after="120"/>
        <w:ind w:left="294" w:hanging="294"/>
        <w:jc w:val="both"/>
        <w:rPr>
          <w:rFonts w:ascii="Arial" w:hAnsi="Arial" w:cs="Arial"/>
        </w:rPr>
      </w:pPr>
      <w:r w:rsidRPr="00491C61">
        <w:rPr>
          <w:rFonts w:ascii="Arial" w:hAnsi="Arial" w:cs="Arial"/>
        </w:rPr>
        <w:t xml:space="preserve">Jeżeli Wykonawca nie złożył przedmiotowych środków dowodowych lub złożone przedmiotowe środki dowodowe są niekompletne lub zawierają błędy, Zamawiający wezwie Wykonawcę do ich złożenia, poprawienia lub uzupełnienia w wyznaczonym przez siebie terminie. </w:t>
      </w:r>
    </w:p>
    <w:p w14:paraId="418DAC14" w14:textId="77777777" w:rsidR="00410281" w:rsidRPr="00491C61" w:rsidRDefault="00410281" w:rsidP="000A0CFD">
      <w:pPr>
        <w:numPr>
          <w:ilvl w:val="0"/>
          <w:numId w:val="12"/>
        </w:numPr>
        <w:suppressAutoHyphens/>
        <w:spacing w:before="120" w:after="120"/>
        <w:ind w:left="294" w:hanging="294"/>
        <w:jc w:val="both"/>
        <w:rPr>
          <w:rFonts w:ascii="Arial" w:hAnsi="Arial" w:cs="Arial"/>
        </w:rPr>
      </w:pPr>
      <w:r w:rsidRPr="00491C61">
        <w:rPr>
          <w:rFonts w:ascii="Arial" w:hAnsi="Arial" w:cs="Arial"/>
        </w:rPr>
        <w:t>Nie będzie dopuszczalne uzupełnienie dokumentów przedmiotowych, jeśli przedłożone z ofertą dokumenty potwierdzają, że oferta jest niezgodna z opisem przedmiotu zamówienia, a oferta Wykonawcy podlega odrzuceniu bez względu na ich złożenie, uzupełnienie lub poprawienie.</w:t>
      </w:r>
    </w:p>
    <w:p w14:paraId="730F4704" w14:textId="77777777" w:rsidR="00410281" w:rsidRPr="00491C61" w:rsidRDefault="00410281" w:rsidP="000A0CFD">
      <w:pPr>
        <w:numPr>
          <w:ilvl w:val="0"/>
          <w:numId w:val="12"/>
        </w:numPr>
        <w:suppressAutoHyphens/>
        <w:spacing w:before="120" w:after="120"/>
        <w:ind w:left="294" w:hanging="294"/>
        <w:jc w:val="both"/>
        <w:rPr>
          <w:rFonts w:ascii="Arial" w:hAnsi="Arial" w:cs="Arial"/>
        </w:rPr>
      </w:pPr>
      <w:r w:rsidRPr="00491C61">
        <w:rPr>
          <w:rFonts w:ascii="Arial" w:hAnsi="Arial" w:cs="Arial"/>
        </w:rPr>
        <w:t>Zamawiający może żądać od Wykonawców wyjaśnień dotyczących przedmiotowych środków dowodowych.</w:t>
      </w:r>
    </w:p>
    <w:p w14:paraId="5B451E5D" w14:textId="486D3B14" w:rsidR="00D8275D" w:rsidRPr="00491C61" w:rsidRDefault="00410281" w:rsidP="000A0CFD">
      <w:pPr>
        <w:numPr>
          <w:ilvl w:val="0"/>
          <w:numId w:val="12"/>
        </w:numPr>
        <w:suppressAutoHyphens/>
        <w:spacing w:before="120" w:after="120"/>
        <w:ind w:left="294" w:hanging="294"/>
        <w:jc w:val="both"/>
        <w:rPr>
          <w:rFonts w:ascii="Arial" w:hAnsi="Arial" w:cs="Arial"/>
        </w:rPr>
      </w:pPr>
      <w:r w:rsidRPr="00491C61">
        <w:rPr>
          <w:rFonts w:ascii="Arial" w:hAnsi="Arial" w:cs="Arial"/>
        </w:rPr>
        <w:t>Oferta Wykonawcy, który nie złożył przedmiotowego środka dowodowego w przewidzianym terminie zostanie odrzucona na podstawie art. 226 ust. 1 pkt. 2 c) Ustawy.</w:t>
      </w:r>
    </w:p>
    <w:p w14:paraId="72150E6E" w14:textId="77777777" w:rsidR="003533ED" w:rsidRPr="00491C61" w:rsidRDefault="003533ED" w:rsidP="001E22F8">
      <w:pPr>
        <w:spacing w:after="60"/>
        <w:jc w:val="both"/>
        <w:rPr>
          <w:rFonts w:ascii="Arial" w:hAnsi="Arial" w:cs="Arial"/>
          <w:vanish/>
        </w:rPr>
      </w:pPr>
    </w:p>
    <w:p w14:paraId="72150E71" w14:textId="5B1F85A9" w:rsidR="001537D8" w:rsidRPr="00491C61" w:rsidRDefault="001537D8" w:rsidP="000757EB">
      <w:pPr>
        <w:pStyle w:val="Nagwek1"/>
        <w:numPr>
          <w:ilvl w:val="0"/>
          <w:numId w:val="55"/>
        </w:numPr>
        <w:spacing w:after="60"/>
        <w:ind w:left="567" w:hanging="567"/>
        <w:jc w:val="both"/>
        <w:rPr>
          <w:rFonts w:ascii="Arial" w:hAnsi="Arial" w:cs="Arial"/>
          <w:sz w:val="24"/>
          <w:szCs w:val="23"/>
          <w:u w:val="single"/>
        </w:rPr>
      </w:pPr>
      <w:bookmarkStart w:id="57" w:name="_Toc137627894"/>
      <w:r w:rsidRPr="00491C61">
        <w:rPr>
          <w:rFonts w:ascii="Arial" w:hAnsi="Arial" w:cs="Arial"/>
          <w:sz w:val="24"/>
          <w:szCs w:val="23"/>
          <w:u w:val="single"/>
        </w:rPr>
        <w:t>Wykaz dokumentów składających się na ofertę</w:t>
      </w:r>
      <w:bookmarkEnd w:id="57"/>
    </w:p>
    <w:p w14:paraId="72150E73" w14:textId="680E4267" w:rsidR="006828DB" w:rsidRPr="00491C61" w:rsidRDefault="003C6FEF" w:rsidP="00325415">
      <w:pPr>
        <w:pStyle w:val="Akapitzlist"/>
        <w:numPr>
          <w:ilvl w:val="0"/>
          <w:numId w:val="10"/>
        </w:numPr>
        <w:spacing w:after="60"/>
        <w:ind w:left="284" w:hanging="284"/>
        <w:contextualSpacing w:val="0"/>
        <w:jc w:val="both"/>
        <w:rPr>
          <w:rFonts w:ascii="Arial" w:hAnsi="Arial" w:cs="Arial"/>
        </w:rPr>
      </w:pPr>
      <w:r w:rsidRPr="00491C61">
        <w:rPr>
          <w:rFonts w:ascii="Arial" w:hAnsi="Arial" w:cs="Arial"/>
        </w:rPr>
        <w:t xml:space="preserve">Druk Oferta, sporządzony wg wymagań SWZ, zgodnie z </w:t>
      </w:r>
      <w:r w:rsidRPr="00491C61">
        <w:rPr>
          <w:rFonts w:ascii="Arial" w:hAnsi="Arial" w:cs="Arial"/>
          <w:b/>
        </w:rPr>
        <w:t>zał. nr 1 do SWZ</w:t>
      </w:r>
      <w:r w:rsidRPr="00491C61">
        <w:rPr>
          <w:rFonts w:ascii="Arial" w:hAnsi="Arial" w:cs="Arial"/>
        </w:rPr>
        <w:t xml:space="preserve"> - „Oferta”.</w:t>
      </w:r>
    </w:p>
    <w:p w14:paraId="1BE68070" w14:textId="43E42ADC" w:rsidR="00CB1027" w:rsidRPr="00491C61" w:rsidRDefault="00CB1027" w:rsidP="00325415">
      <w:pPr>
        <w:pStyle w:val="Akapitzlist"/>
        <w:numPr>
          <w:ilvl w:val="0"/>
          <w:numId w:val="10"/>
        </w:numPr>
        <w:spacing w:after="60"/>
        <w:ind w:left="284" w:hanging="284"/>
        <w:contextualSpacing w:val="0"/>
        <w:jc w:val="both"/>
        <w:rPr>
          <w:rFonts w:ascii="Arial" w:hAnsi="Arial" w:cs="Arial"/>
        </w:rPr>
      </w:pPr>
      <w:r w:rsidRPr="00491C61">
        <w:rPr>
          <w:rFonts w:ascii="Arial" w:hAnsi="Arial" w:cs="Arial"/>
          <w:b/>
          <w:bCs/>
        </w:rPr>
        <w:t>Załącznik nr 4 do SWZ</w:t>
      </w:r>
      <w:r w:rsidRPr="00491C61">
        <w:rPr>
          <w:rFonts w:ascii="Arial" w:hAnsi="Arial" w:cs="Arial"/>
        </w:rPr>
        <w:t>– „Szczegółowa oferta cenowa”.</w:t>
      </w:r>
    </w:p>
    <w:p w14:paraId="06164582" w14:textId="77777777" w:rsidR="008A568B" w:rsidRPr="00491C61" w:rsidRDefault="008A568B" w:rsidP="008A568B">
      <w:pPr>
        <w:spacing w:after="60"/>
        <w:jc w:val="both"/>
        <w:rPr>
          <w:rFonts w:ascii="Arial" w:hAnsi="Arial" w:cs="Arial"/>
        </w:rPr>
      </w:pPr>
    </w:p>
    <w:p w14:paraId="72150E75" w14:textId="29C3E471" w:rsidR="001675C2" w:rsidRPr="00491C61" w:rsidRDefault="001675C2" w:rsidP="000757EB">
      <w:pPr>
        <w:pStyle w:val="Nagwek1"/>
        <w:numPr>
          <w:ilvl w:val="0"/>
          <w:numId w:val="55"/>
        </w:numPr>
        <w:spacing w:after="60"/>
        <w:ind w:left="567" w:hanging="567"/>
        <w:jc w:val="both"/>
        <w:rPr>
          <w:rFonts w:ascii="Arial" w:hAnsi="Arial" w:cs="Arial"/>
          <w:sz w:val="24"/>
          <w:szCs w:val="23"/>
          <w:u w:val="single"/>
        </w:rPr>
      </w:pPr>
      <w:bookmarkStart w:id="58" w:name="_Toc137627895"/>
      <w:r w:rsidRPr="00491C61">
        <w:rPr>
          <w:rFonts w:ascii="Arial" w:hAnsi="Arial" w:cs="Arial"/>
          <w:sz w:val="24"/>
          <w:szCs w:val="23"/>
          <w:u w:val="single"/>
        </w:rPr>
        <w:t xml:space="preserve">Wykaz oświadczeń i dokumentów składanych </w:t>
      </w:r>
      <w:r w:rsidR="004A6DE6" w:rsidRPr="00491C61">
        <w:rPr>
          <w:rFonts w:ascii="Arial" w:hAnsi="Arial" w:cs="Arial"/>
          <w:sz w:val="24"/>
          <w:szCs w:val="23"/>
          <w:u w:val="single"/>
        </w:rPr>
        <w:t>wraz z ofertą</w:t>
      </w:r>
      <w:bookmarkEnd w:id="58"/>
    </w:p>
    <w:p w14:paraId="1A8C4413" w14:textId="77777777" w:rsidR="001E22F8" w:rsidRPr="00491C61" w:rsidRDefault="001E22F8" w:rsidP="008B64BD">
      <w:pPr>
        <w:pStyle w:val="Akapitzlist"/>
        <w:numPr>
          <w:ilvl w:val="0"/>
          <w:numId w:val="11"/>
        </w:numPr>
        <w:spacing w:before="120" w:after="120"/>
        <w:ind w:left="284" w:hanging="284"/>
        <w:contextualSpacing w:val="0"/>
        <w:jc w:val="both"/>
        <w:rPr>
          <w:rFonts w:ascii="Arial" w:hAnsi="Arial" w:cs="Arial"/>
          <w:lang w:eastAsia="ar-SA"/>
        </w:rPr>
      </w:pPr>
      <w:r w:rsidRPr="00491C61">
        <w:rPr>
          <w:rFonts w:ascii="Arial" w:hAnsi="Arial" w:cs="Arial"/>
          <w:lang w:eastAsia="ar-SA"/>
        </w:rPr>
        <w:t xml:space="preserve">Oświadczenie, o którym mowa w art. 125 ust. 1 Ustawy, składane na podstawie art. 273 ust. 2 Ustawy, sporządzone zgodnie z </w:t>
      </w:r>
      <w:r w:rsidRPr="00491C61">
        <w:rPr>
          <w:rFonts w:ascii="Arial" w:hAnsi="Arial" w:cs="Arial"/>
          <w:b/>
          <w:lang w:eastAsia="ar-SA"/>
        </w:rPr>
        <w:t>zał. nr 2 do SWZ</w:t>
      </w:r>
      <w:r w:rsidRPr="00491C61">
        <w:rPr>
          <w:rFonts w:ascii="Arial" w:hAnsi="Arial" w:cs="Arial"/>
          <w:lang w:eastAsia="ar-SA"/>
        </w:rPr>
        <w:t xml:space="preserve"> – „Oświadczenie na podstawie art. 125”.</w:t>
      </w:r>
    </w:p>
    <w:p w14:paraId="121C512A" w14:textId="77777777" w:rsidR="001E22F8" w:rsidRPr="00491C61" w:rsidRDefault="001E22F8" w:rsidP="008B64BD">
      <w:pPr>
        <w:pStyle w:val="Akapitzlist"/>
        <w:numPr>
          <w:ilvl w:val="1"/>
          <w:numId w:val="57"/>
        </w:numPr>
        <w:spacing w:before="120" w:after="120"/>
        <w:ind w:left="709" w:hanging="425"/>
        <w:contextualSpacing w:val="0"/>
        <w:jc w:val="both"/>
        <w:rPr>
          <w:rFonts w:ascii="Arial" w:hAnsi="Arial" w:cs="Arial"/>
          <w:lang w:eastAsia="ar-SA"/>
        </w:rPr>
      </w:pPr>
      <w:r w:rsidRPr="00491C61">
        <w:rPr>
          <w:rFonts w:ascii="Arial" w:hAnsi="Arial" w:cs="Arial"/>
        </w:rPr>
        <w:lastRenderedPageBreak/>
        <w:t xml:space="preserve">w wypadku wspólnego ubiegania się o zamówienie przez Wykonawców, oświadczenie o którym mowa w pkt. 1, </w:t>
      </w:r>
      <w:r w:rsidRPr="00491C61">
        <w:rPr>
          <w:rFonts w:ascii="Arial" w:hAnsi="Arial" w:cs="Arial"/>
          <w:u w:val="single"/>
        </w:rPr>
        <w:t>składa każdy z Wykonawców wspólnie ubiegających się o udzielenie zamówienia</w:t>
      </w:r>
      <w:r w:rsidRPr="00491C61">
        <w:rPr>
          <w:rFonts w:ascii="Arial" w:hAnsi="Arial" w:cs="Arial"/>
        </w:rPr>
        <w:t>. Oświadczenie to ma potwierdzać spełnianie warunków udziału w postępowaniu oraz brak podstaw wykluczenia w zakresie, w którym każdy z Wykonawców wykazuje spełnianie warunków udziału w postępowaniu oraz brak podstaw wykluczenia;</w:t>
      </w:r>
    </w:p>
    <w:p w14:paraId="7140F683" w14:textId="4DC0BAA0" w:rsidR="001E22F8" w:rsidRPr="00491C61" w:rsidRDefault="00A0318E" w:rsidP="008B64BD">
      <w:pPr>
        <w:pStyle w:val="Akapitzlist"/>
        <w:numPr>
          <w:ilvl w:val="1"/>
          <w:numId w:val="57"/>
        </w:numPr>
        <w:spacing w:before="120" w:after="120"/>
        <w:ind w:left="709" w:hanging="425"/>
        <w:contextualSpacing w:val="0"/>
        <w:jc w:val="both"/>
        <w:rPr>
          <w:rFonts w:ascii="Arial" w:hAnsi="Arial" w:cs="Arial"/>
          <w:lang w:eastAsia="ar-SA"/>
        </w:rPr>
      </w:pPr>
      <w:r w:rsidRPr="00491C61">
        <w:rPr>
          <w:rFonts w:ascii="Arial" w:hAnsi="Arial" w:cs="Arial"/>
          <w:lang w:eastAsia="ar-SA"/>
        </w:rPr>
        <w:t xml:space="preserve">Wykonawca, który </w:t>
      </w:r>
      <w:r w:rsidRPr="00491C61">
        <w:rPr>
          <w:rFonts w:ascii="Arial" w:hAnsi="Arial" w:cs="Arial"/>
        </w:rPr>
        <w:t>zamierza powierzyć wykonanie części zamówienia podwykonawcy</w:t>
      </w:r>
      <w:r w:rsidRPr="00491C61">
        <w:rPr>
          <w:rFonts w:ascii="Arial" w:hAnsi="Arial" w:cs="Arial"/>
          <w:lang w:eastAsia="ar-SA"/>
        </w:rPr>
        <w:t xml:space="preserve"> – w celu wykazania braku istnienia wobec podwykonawcy podstaw wykluczenia z udziału w postępowaniu oraz spełnienia warunków udziału w postępowaniu, składa oświadczenie, o którym mowa w pkt. 1, </w:t>
      </w:r>
      <w:r w:rsidRPr="00491C61">
        <w:rPr>
          <w:rFonts w:ascii="Arial" w:hAnsi="Arial" w:cs="Arial"/>
          <w:u w:val="single"/>
          <w:lang w:eastAsia="ar-SA"/>
        </w:rPr>
        <w:t>sporządzone przez podwykonawcę</w:t>
      </w:r>
      <w:r w:rsidR="001E22F8" w:rsidRPr="00491C61">
        <w:rPr>
          <w:rFonts w:ascii="Arial" w:hAnsi="Arial" w:cs="Arial"/>
        </w:rPr>
        <w:t>.</w:t>
      </w:r>
    </w:p>
    <w:p w14:paraId="05A120D4" w14:textId="2BE7A8BC" w:rsidR="007A6ACB" w:rsidRPr="00491C61" w:rsidRDefault="007A6ACB" w:rsidP="008B64BD">
      <w:pPr>
        <w:pStyle w:val="Akapitzlist"/>
        <w:numPr>
          <w:ilvl w:val="0"/>
          <w:numId w:val="28"/>
        </w:numPr>
        <w:spacing w:before="120" w:after="120"/>
        <w:ind w:left="294" w:hanging="308"/>
        <w:jc w:val="both"/>
        <w:rPr>
          <w:rFonts w:ascii="Arial" w:hAnsi="Arial" w:cs="Arial"/>
          <w:lang w:eastAsia="ar-SA"/>
        </w:rPr>
      </w:pPr>
      <w:r w:rsidRPr="00491C61">
        <w:rPr>
          <w:rFonts w:ascii="Arial" w:hAnsi="Arial" w:cs="Arial"/>
          <w:lang w:eastAsia="ar-SA"/>
        </w:rPr>
        <w:t xml:space="preserve">Przedmiotowe środki dowodowe określone w </w:t>
      </w:r>
      <w:r w:rsidR="001E368B" w:rsidRPr="00491C61">
        <w:rPr>
          <w:rFonts w:ascii="Arial" w:hAnsi="Arial" w:cs="Arial"/>
          <w:b/>
          <w:bCs/>
          <w:u w:val="single"/>
          <w:lang w:eastAsia="ar-SA"/>
        </w:rPr>
        <w:t xml:space="preserve">dziale VI </w:t>
      </w:r>
      <w:r w:rsidRPr="00491C61">
        <w:rPr>
          <w:rFonts w:ascii="Arial" w:hAnsi="Arial" w:cs="Arial"/>
          <w:b/>
          <w:bCs/>
          <w:u w:val="single"/>
          <w:lang w:eastAsia="ar-SA"/>
        </w:rPr>
        <w:t xml:space="preserve">pkt. </w:t>
      </w:r>
      <w:r w:rsidR="001E368B" w:rsidRPr="00491C61">
        <w:rPr>
          <w:rFonts w:ascii="Arial" w:hAnsi="Arial" w:cs="Arial"/>
          <w:b/>
          <w:bCs/>
          <w:u w:val="single"/>
          <w:lang w:eastAsia="ar-SA"/>
        </w:rPr>
        <w:t>1</w:t>
      </w:r>
      <w:r w:rsidRPr="00491C61">
        <w:rPr>
          <w:rFonts w:ascii="Arial" w:hAnsi="Arial" w:cs="Arial"/>
          <w:b/>
          <w:bCs/>
          <w:u w:val="single"/>
          <w:lang w:eastAsia="ar-SA"/>
        </w:rPr>
        <w:t xml:space="preserve"> </w:t>
      </w:r>
      <w:r w:rsidR="00B36368" w:rsidRPr="00491C61">
        <w:rPr>
          <w:rFonts w:ascii="Arial" w:hAnsi="Arial" w:cs="Arial"/>
          <w:b/>
          <w:bCs/>
          <w:u w:val="single"/>
          <w:lang w:eastAsia="ar-SA"/>
        </w:rPr>
        <w:t xml:space="preserve">i 2 </w:t>
      </w:r>
      <w:r w:rsidRPr="00491C61">
        <w:rPr>
          <w:rFonts w:ascii="Arial" w:hAnsi="Arial" w:cs="Arial"/>
          <w:b/>
          <w:bCs/>
          <w:u w:val="single"/>
          <w:lang w:eastAsia="ar-SA"/>
        </w:rPr>
        <w:t>SWZ</w:t>
      </w:r>
      <w:r w:rsidRPr="00491C61">
        <w:rPr>
          <w:rFonts w:ascii="Arial" w:hAnsi="Arial" w:cs="Arial"/>
          <w:lang w:eastAsia="ar-SA"/>
        </w:rPr>
        <w:t xml:space="preserve"> – </w:t>
      </w:r>
      <w:r w:rsidRPr="00491C61">
        <w:rPr>
          <w:rFonts w:ascii="Arial" w:hAnsi="Arial" w:cs="Arial"/>
        </w:rPr>
        <w:t xml:space="preserve">w celu potwierdzenia zgodności oferowanych </w:t>
      </w:r>
      <w:r w:rsidR="00B36368" w:rsidRPr="00491C61">
        <w:rPr>
          <w:rFonts w:ascii="Arial" w:hAnsi="Arial" w:cs="Arial"/>
        </w:rPr>
        <w:t>dostaw</w:t>
      </w:r>
      <w:r w:rsidRPr="00491C61">
        <w:rPr>
          <w:rFonts w:ascii="Arial" w:hAnsi="Arial" w:cs="Arial"/>
        </w:rPr>
        <w:t xml:space="preserve"> z wymaganiami, cechami lub kryteriami określonymi przez Zamawiającego w dokumentach postępowania.</w:t>
      </w:r>
    </w:p>
    <w:p w14:paraId="11750E87" w14:textId="6DB71487" w:rsidR="007A6ACB" w:rsidRPr="00491C61" w:rsidRDefault="007A6ACB" w:rsidP="008B64BD">
      <w:pPr>
        <w:pStyle w:val="Akapitzlist"/>
        <w:numPr>
          <w:ilvl w:val="0"/>
          <w:numId w:val="28"/>
        </w:numPr>
        <w:spacing w:before="120" w:after="120"/>
        <w:ind w:left="294" w:hanging="308"/>
        <w:jc w:val="both"/>
        <w:rPr>
          <w:rFonts w:ascii="Arial" w:hAnsi="Arial" w:cs="Arial"/>
          <w:lang w:eastAsia="ar-SA"/>
        </w:rPr>
      </w:pPr>
      <w:r w:rsidRPr="00491C61">
        <w:rPr>
          <w:rFonts w:ascii="Arial" w:hAnsi="Arial" w:cs="Arial"/>
          <w:lang w:eastAsia="ar-SA"/>
        </w:rPr>
        <w:t xml:space="preserve">Oświadczenie o którym mowa w art. 117 ust. 4 Ustawy, zgodne co treści z </w:t>
      </w:r>
      <w:r w:rsidRPr="00491C61">
        <w:rPr>
          <w:rFonts w:ascii="Arial" w:hAnsi="Arial" w:cs="Arial"/>
          <w:b/>
          <w:lang w:eastAsia="ar-SA"/>
        </w:rPr>
        <w:t xml:space="preserve">zał. nr </w:t>
      </w:r>
      <w:r w:rsidR="001E22F8" w:rsidRPr="00491C61">
        <w:rPr>
          <w:rFonts w:ascii="Arial" w:hAnsi="Arial" w:cs="Arial"/>
          <w:b/>
          <w:lang w:eastAsia="ar-SA"/>
        </w:rPr>
        <w:t>7</w:t>
      </w:r>
      <w:r w:rsidRPr="00491C61">
        <w:rPr>
          <w:rFonts w:ascii="Arial" w:hAnsi="Arial" w:cs="Arial"/>
          <w:b/>
          <w:lang w:eastAsia="ar-SA"/>
        </w:rPr>
        <w:t xml:space="preserve"> do SWZ</w:t>
      </w:r>
      <w:r w:rsidRPr="00491C61">
        <w:rPr>
          <w:rFonts w:ascii="Arial" w:hAnsi="Arial" w:cs="Arial"/>
          <w:lang w:eastAsia="ar-SA"/>
        </w:rPr>
        <w:t xml:space="preserve"> – „Oświadczenie na podstawie art. 117” lub zawierające co najmniej informacje, o których mowa </w:t>
      </w:r>
      <w:r w:rsidRPr="00491C61">
        <w:rPr>
          <w:rFonts w:ascii="Arial" w:hAnsi="Arial" w:cs="Arial"/>
          <w:lang w:eastAsia="ar-SA"/>
        </w:rPr>
        <w:br/>
        <w:t>w art. 117 ust. 4 Ustawy – jeżeli dotyczy.</w:t>
      </w:r>
    </w:p>
    <w:p w14:paraId="79BEFB71" w14:textId="17808D77" w:rsidR="00F71FB7" w:rsidRPr="00491C61" w:rsidRDefault="001E22F8" w:rsidP="008B64BD">
      <w:pPr>
        <w:pStyle w:val="Akapitzlist"/>
        <w:numPr>
          <w:ilvl w:val="0"/>
          <w:numId w:val="28"/>
        </w:numPr>
        <w:spacing w:before="120" w:after="120"/>
        <w:ind w:left="294" w:hanging="308"/>
        <w:jc w:val="both"/>
        <w:rPr>
          <w:rFonts w:ascii="Arial" w:hAnsi="Arial" w:cs="Arial"/>
          <w:lang w:eastAsia="ar-SA"/>
        </w:rPr>
      </w:pPr>
      <w:r w:rsidRPr="00491C61">
        <w:rPr>
          <w:rFonts w:ascii="Arial" w:hAnsi="Arial" w:cs="Arial"/>
          <w:lang w:eastAsia="ar-SA"/>
        </w:rPr>
        <w:t xml:space="preserve">Oryginał lub kopię pełnomocnictwa – dla osób podpisujących ofertę o ile fakt umocowania nie wynika z przedstawionych dokumentów rejestrowych – </w:t>
      </w:r>
      <w:r w:rsidRPr="00491C61">
        <w:rPr>
          <w:rFonts w:ascii="Arial" w:hAnsi="Arial" w:cs="Arial"/>
          <w:u w:val="single"/>
          <w:lang w:eastAsia="ar-SA"/>
        </w:rPr>
        <w:t>jeżeli dotyczy</w:t>
      </w:r>
      <w:r w:rsidR="007A6ACB" w:rsidRPr="00491C61">
        <w:rPr>
          <w:rFonts w:ascii="Arial" w:hAnsi="Arial" w:cs="Arial"/>
          <w:lang w:eastAsia="ar-SA"/>
        </w:rPr>
        <w:t>.</w:t>
      </w:r>
    </w:p>
    <w:p w14:paraId="76801E87" w14:textId="77777777" w:rsidR="008A568B" w:rsidRPr="00491C61" w:rsidRDefault="008A568B" w:rsidP="008A568B">
      <w:pPr>
        <w:spacing w:after="60"/>
        <w:jc w:val="both"/>
        <w:rPr>
          <w:rFonts w:ascii="Arial" w:hAnsi="Arial" w:cs="Arial"/>
          <w:lang w:eastAsia="ar-SA"/>
        </w:rPr>
      </w:pPr>
    </w:p>
    <w:p w14:paraId="72150E7D" w14:textId="3CBFEBBF" w:rsidR="003E3277" w:rsidRPr="00491C61" w:rsidRDefault="00F7738B" w:rsidP="000757EB">
      <w:pPr>
        <w:pStyle w:val="Nagwek1"/>
        <w:numPr>
          <w:ilvl w:val="0"/>
          <w:numId w:val="55"/>
        </w:numPr>
        <w:spacing w:after="60"/>
        <w:ind w:left="567" w:hanging="567"/>
        <w:jc w:val="both"/>
        <w:rPr>
          <w:rFonts w:ascii="Arial" w:hAnsi="Arial" w:cs="Arial"/>
          <w:sz w:val="24"/>
          <w:szCs w:val="23"/>
          <w:u w:val="single"/>
        </w:rPr>
      </w:pPr>
      <w:bookmarkStart w:id="59" w:name="_Toc137627896"/>
      <w:r w:rsidRPr="00491C61">
        <w:rPr>
          <w:rFonts w:ascii="Arial" w:hAnsi="Arial" w:cs="Arial"/>
          <w:sz w:val="24"/>
          <w:szCs w:val="23"/>
          <w:u w:val="single"/>
        </w:rPr>
        <w:t>Informacja o</w:t>
      </w:r>
      <w:r w:rsidR="003E3277" w:rsidRPr="00491C61">
        <w:rPr>
          <w:rFonts w:ascii="Arial" w:hAnsi="Arial" w:cs="Arial"/>
          <w:sz w:val="24"/>
          <w:szCs w:val="23"/>
          <w:u w:val="single"/>
        </w:rPr>
        <w:t xml:space="preserve"> </w:t>
      </w:r>
      <w:r w:rsidRPr="00491C61">
        <w:rPr>
          <w:rFonts w:ascii="Arial" w:hAnsi="Arial" w:cs="Arial"/>
          <w:sz w:val="24"/>
          <w:szCs w:val="23"/>
          <w:u w:val="single"/>
        </w:rPr>
        <w:t>podmiotowych środkach</w:t>
      </w:r>
      <w:r w:rsidR="003E3277" w:rsidRPr="00491C61">
        <w:rPr>
          <w:rFonts w:ascii="Arial" w:hAnsi="Arial" w:cs="Arial"/>
          <w:sz w:val="24"/>
          <w:szCs w:val="23"/>
          <w:u w:val="single"/>
        </w:rPr>
        <w:t xml:space="preserve"> dowodowych składanych na wezwanie Zamawiającego</w:t>
      </w:r>
      <w:bookmarkEnd w:id="59"/>
    </w:p>
    <w:p w14:paraId="24658E73" w14:textId="77777777" w:rsidR="001E22F8" w:rsidRPr="00491C61" w:rsidRDefault="001E22F8" w:rsidP="000A0CFD">
      <w:pPr>
        <w:pStyle w:val="Akapitzlist"/>
        <w:numPr>
          <w:ilvl w:val="0"/>
          <w:numId w:val="58"/>
        </w:numPr>
        <w:spacing w:before="120" w:after="120"/>
        <w:ind w:left="284" w:hanging="284"/>
        <w:jc w:val="both"/>
        <w:rPr>
          <w:rFonts w:ascii="Arial" w:hAnsi="Arial" w:cs="Arial"/>
          <w:lang w:eastAsia="ar-SA"/>
        </w:rPr>
      </w:pPr>
      <w:r w:rsidRPr="00491C61">
        <w:rPr>
          <w:rFonts w:ascii="Arial" w:hAnsi="Arial" w:cs="Arial"/>
        </w:rPr>
        <w:t xml:space="preserve">Zamawiający, zgodnie z art. 274 ust. 1 Ustawy, przed udzieleniem zamówienia wezwie Wykonawcę, którego oferta została najwyżej oceniona, do złożenia w wyznaczonym terminie, nie krótszym niż 5 dni, </w:t>
      </w:r>
      <w:r w:rsidRPr="00491C61">
        <w:rPr>
          <w:rFonts w:ascii="Arial" w:hAnsi="Arial" w:cs="Arial"/>
          <w:u w:val="single"/>
        </w:rPr>
        <w:t>aktualnych na dzień złożenia</w:t>
      </w:r>
      <w:r w:rsidRPr="00491C61">
        <w:rPr>
          <w:rFonts w:ascii="Arial" w:hAnsi="Arial" w:cs="Arial"/>
        </w:rPr>
        <w:t>, następujących podmiotowych środków dowodowych:</w:t>
      </w:r>
    </w:p>
    <w:p w14:paraId="0769AD3C" w14:textId="0CF31BE4" w:rsidR="00A95D7A" w:rsidRPr="00491C61" w:rsidRDefault="00A95D7A" w:rsidP="000A0CFD">
      <w:pPr>
        <w:pStyle w:val="Akapitzlist"/>
        <w:numPr>
          <w:ilvl w:val="1"/>
          <w:numId w:val="58"/>
        </w:numPr>
        <w:spacing w:before="120" w:after="120"/>
        <w:jc w:val="both"/>
        <w:rPr>
          <w:rFonts w:ascii="Arial" w:hAnsi="Arial" w:cs="Arial"/>
        </w:rPr>
      </w:pPr>
      <w:r w:rsidRPr="00491C61">
        <w:rPr>
          <w:rFonts w:ascii="Arial" w:hAnsi="Arial" w:cs="Arial"/>
        </w:rPr>
        <w:t xml:space="preserve">Aktualną </w:t>
      </w:r>
      <w:r w:rsidRPr="00491C61">
        <w:rPr>
          <w:rFonts w:ascii="Arial" w:eastAsia="Calibri" w:hAnsi="Arial" w:cs="Arial"/>
          <w:b/>
          <w:color w:val="000000"/>
          <w:kern w:val="1"/>
          <w:lang w:eastAsia="ar-SA"/>
        </w:rPr>
        <w:t xml:space="preserve">decyzję administracyjną </w:t>
      </w:r>
      <w:r w:rsidRPr="00491C61">
        <w:rPr>
          <w:rFonts w:ascii="Arial" w:eastAsia="Calibri" w:hAnsi="Arial" w:cs="Arial"/>
          <w:color w:val="000000"/>
          <w:kern w:val="1"/>
          <w:lang w:eastAsia="ar-SA"/>
        </w:rPr>
        <w:t xml:space="preserve">(lub </w:t>
      </w:r>
      <w:r w:rsidRPr="00491C61">
        <w:rPr>
          <w:rFonts w:ascii="Arial" w:eastAsia="Calibri" w:hAnsi="Arial" w:cs="Arial"/>
          <w:kern w:val="1"/>
          <w:lang w:val="x-none" w:eastAsia="ar-SA"/>
        </w:rPr>
        <w:t>zaświadczenie</w:t>
      </w:r>
      <w:r w:rsidRPr="00491C61">
        <w:rPr>
          <w:rFonts w:ascii="Arial" w:eastAsia="Calibri" w:hAnsi="Arial" w:cs="Arial"/>
          <w:kern w:val="1"/>
          <w:lang w:eastAsia="ar-SA"/>
        </w:rPr>
        <w:t>)</w:t>
      </w:r>
      <w:r w:rsidRPr="00491C61">
        <w:rPr>
          <w:rFonts w:ascii="Arial" w:eastAsia="Calibri" w:hAnsi="Arial" w:cs="Arial"/>
          <w:kern w:val="1"/>
          <w:sz w:val="22"/>
          <w:szCs w:val="22"/>
          <w:lang w:val="x-none" w:eastAsia="ar-SA"/>
        </w:rPr>
        <w:t xml:space="preserve"> </w:t>
      </w:r>
      <w:r w:rsidRPr="00491C61">
        <w:rPr>
          <w:rFonts w:ascii="Arial" w:eastAsia="Calibri" w:hAnsi="Arial" w:cs="Arial"/>
          <w:kern w:val="1"/>
          <w:lang w:val="x-none" w:eastAsia="ar-SA"/>
        </w:rPr>
        <w:t>wydan</w:t>
      </w:r>
      <w:r w:rsidRPr="00491C61">
        <w:rPr>
          <w:rFonts w:ascii="Arial" w:eastAsia="Calibri" w:hAnsi="Arial" w:cs="Arial"/>
          <w:kern w:val="1"/>
          <w:lang w:eastAsia="ar-SA"/>
        </w:rPr>
        <w:t>ą</w:t>
      </w:r>
      <w:r w:rsidRPr="00491C61">
        <w:rPr>
          <w:rFonts w:ascii="Arial" w:eastAsia="Calibri" w:hAnsi="Arial" w:cs="Arial"/>
          <w:kern w:val="1"/>
          <w:lang w:val="x-none" w:eastAsia="ar-SA"/>
        </w:rPr>
        <w:t xml:space="preserve"> przez właściwy organ urzędowej kontroli żywności</w:t>
      </w:r>
      <w:r w:rsidRPr="00491C61">
        <w:rPr>
          <w:rFonts w:ascii="Arial" w:hAnsi="Arial" w:cs="Arial"/>
        </w:rPr>
        <w:t xml:space="preserve"> (podstawa prawna żądania dokumentu - art. 62 ust. 1 ustawy z dnia 25 sierpnia 2006 r. o bezpieczeństwie żywności i żywienia (t.j.: Dz. U. z 202</w:t>
      </w:r>
      <w:r w:rsidR="009A4BA4" w:rsidRPr="00491C61">
        <w:rPr>
          <w:rFonts w:ascii="Arial" w:hAnsi="Arial" w:cs="Arial"/>
        </w:rPr>
        <w:t>3</w:t>
      </w:r>
      <w:r w:rsidRPr="00491C61">
        <w:rPr>
          <w:rFonts w:ascii="Arial" w:hAnsi="Arial" w:cs="Arial"/>
        </w:rPr>
        <w:t xml:space="preserve">r.  poz. </w:t>
      </w:r>
      <w:r w:rsidR="009A4BA4" w:rsidRPr="00491C61">
        <w:rPr>
          <w:rFonts w:ascii="Arial" w:hAnsi="Arial" w:cs="Arial"/>
        </w:rPr>
        <w:t>1448</w:t>
      </w:r>
      <w:r w:rsidRPr="00491C61">
        <w:rPr>
          <w:rFonts w:ascii="Arial" w:hAnsi="Arial" w:cs="Arial"/>
        </w:rPr>
        <w:t>) w jednej z</w:t>
      </w:r>
      <w:r w:rsidR="00FD4768" w:rsidRPr="00491C61">
        <w:rPr>
          <w:rFonts w:ascii="Arial" w:hAnsi="Arial" w:cs="Arial"/>
        </w:rPr>
        <w:t> </w:t>
      </w:r>
      <w:r w:rsidRPr="00491C61">
        <w:rPr>
          <w:rFonts w:ascii="Arial" w:hAnsi="Arial" w:cs="Arial"/>
        </w:rPr>
        <w:t>poniższych form tj.:</w:t>
      </w:r>
    </w:p>
    <w:p w14:paraId="7C279236" w14:textId="13FAE61F" w:rsidR="00A95D7A" w:rsidRPr="00491C61" w:rsidRDefault="00A95D7A" w:rsidP="000A0CFD">
      <w:pPr>
        <w:pStyle w:val="Akapitzlist"/>
        <w:numPr>
          <w:ilvl w:val="2"/>
          <w:numId w:val="58"/>
        </w:numPr>
        <w:spacing w:before="120" w:after="120"/>
        <w:ind w:left="1418"/>
        <w:jc w:val="both"/>
        <w:rPr>
          <w:rFonts w:ascii="Arial" w:hAnsi="Arial" w:cs="Arial"/>
          <w:lang w:eastAsia="ar-SA"/>
        </w:rPr>
      </w:pPr>
      <w:r w:rsidRPr="00491C61">
        <w:rPr>
          <w:rFonts w:ascii="Arial" w:hAnsi="Arial" w:cs="Arial"/>
          <w:lang w:eastAsia="ar-SA"/>
        </w:rPr>
        <w:t xml:space="preserve">Aktualna decyzja Państwowego Powiatowego Lekarza Weterynarii o zatwierdzeniu zakładu do produkcji lub obrotu, określająca rodzaj i zakres działalności </w:t>
      </w:r>
      <w:bookmarkStart w:id="60" w:name="_Hlk149201081"/>
      <w:r w:rsidRPr="00491C61">
        <w:rPr>
          <w:rFonts w:ascii="Arial" w:hAnsi="Arial" w:cs="Arial"/>
          <w:lang w:eastAsia="ar-SA"/>
        </w:rPr>
        <w:t>- obejmująca przedmiot zamówienia</w:t>
      </w:r>
    </w:p>
    <w:bookmarkEnd w:id="60"/>
    <w:p w14:paraId="15212365" w14:textId="77777777" w:rsidR="00A95D7A" w:rsidRPr="00491C61" w:rsidRDefault="00A95D7A" w:rsidP="000A0CFD">
      <w:pPr>
        <w:spacing w:before="120" w:after="120"/>
        <w:ind w:left="851"/>
        <w:jc w:val="both"/>
        <w:rPr>
          <w:rFonts w:ascii="Arial" w:hAnsi="Arial" w:cs="Arial"/>
          <w:lang w:eastAsia="ar-SA"/>
        </w:rPr>
      </w:pPr>
      <w:r w:rsidRPr="00491C61">
        <w:rPr>
          <w:rFonts w:ascii="Arial" w:hAnsi="Arial" w:cs="Arial"/>
          <w:b/>
          <w:lang w:eastAsia="ar-SA"/>
        </w:rPr>
        <w:t>lub</w:t>
      </w:r>
    </w:p>
    <w:p w14:paraId="3357A43F" w14:textId="6FD2CE5C" w:rsidR="00A95D7A" w:rsidRPr="00491C61" w:rsidRDefault="00A95D7A" w:rsidP="000A0CFD">
      <w:pPr>
        <w:pStyle w:val="Akapitzlist"/>
        <w:numPr>
          <w:ilvl w:val="2"/>
          <w:numId w:val="58"/>
        </w:numPr>
        <w:spacing w:before="120" w:after="120"/>
        <w:ind w:left="1418"/>
        <w:jc w:val="both"/>
        <w:rPr>
          <w:rFonts w:ascii="Arial" w:hAnsi="Arial" w:cs="Arial"/>
          <w:lang w:eastAsia="ar-SA"/>
        </w:rPr>
      </w:pPr>
      <w:r w:rsidRPr="00491C61">
        <w:rPr>
          <w:rFonts w:ascii="Arial" w:hAnsi="Arial" w:cs="Arial"/>
          <w:lang w:eastAsia="ar-SA"/>
        </w:rPr>
        <w:t>Aktualna decyzja Państwowego Powiatowego Inspektora Sanitarnego o zatwierdzeniu zakładu do wprowadzenia do obrotu produktów pochodzenia zwierzęcego, nieobjętego urzędową kontrolą organów Inspekcji Weterynaryjnej - obejmująca przedmiot zamówienia</w:t>
      </w:r>
    </w:p>
    <w:p w14:paraId="38AACCF6" w14:textId="77777777" w:rsidR="009A4BA4" w:rsidRPr="00491C61" w:rsidRDefault="009A4BA4" w:rsidP="000A0CFD">
      <w:pPr>
        <w:pStyle w:val="Style26"/>
        <w:spacing w:before="120" w:after="120"/>
        <w:ind w:left="1276" w:hanging="422"/>
        <w:jc w:val="both"/>
        <w:rPr>
          <w:b/>
          <w:bCs/>
          <w:sz w:val="20"/>
          <w:szCs w:val="20"/>
        </w:rPr>
      </w:pPr>
      <w:r w:rsidRPr="00491C61">
        <w:rPr>
          <w:b/>
          <w:bCs/>
          <w:sz w:val="20"/>
          <w:szCs w:val="20"/>
        </w:rPr>
        <w:t xml:space="preserve">lub </w:t>
      </w:r>
    </w:p>
    <w:p w14:paraId="72C7818F" w14:textId="6FDAAA03" w:rsidR="009A4BA4" w:rsidRPr="00491C61" w:rsidRDefault="009A4BA4" w:rsidP="000A0CFD">
      <w:pPr>
        <w:pStyle w:val="Style26"/>
        <w:numPr>
          <w:ilvl w:val="2"/>
          <w:numId w:val="58"/>
        </w:numPr>
        <w:spacing w:before="120" w:after="120"/>
        <w:ind w:left="1418"/>
        <w:jc w:val="both"/>
        <w:rPr>
          <w:sz w:val="20"/>
          <w:szCs w:val="20"/>
        </w:rPr>
      </w:pPr>
      <w:r w:rsidRPr="00491C61">
        <w:rPr>
          <w:bCs/>
          <w:snapToGrid w:val="0"/>
          <w:sz w:val="20"/>
          <w:szCs w:val="20"/>
        </w:rPr>
        <w:t>Aktualna decyzja Państwowego Powiatowego Inspektora Sanitarnego o zatwierdzeniu zakładu do produkcji lub obrotu – obejmująca przedmiot zamówienia</w:t>
      </w:r>
      <w:r w:rsidRPr="00491C61">
        <w:rPr>
          <w:sz w:val="20"/>
          <w:szCs w:val="20"/>
        </w:rPr>
        <w:t>.</w:t>
      </w:r>
    </w:p>
    <w:p w14:paraId="592B29A3" w14:textId="770DAED9" w:rsidR="001E22F8" w:rsidRPr="00491C61" w:rsidRDefault="00A95D7A" w:rsidP="00AC64A2">
      <w:pPr>
        <w:spacing w:before="120" w:after="120"/>
        <w:ind w:left="851"/>
        <w:rPr>
          <w:rFonts w:ascii="Arial" w:hAnsi="Arial" w:cs="Arial"/>
          <w:b/>
          <w:lang w:eastAsia="ar-SA"/>
        </w:rPr>
      </w:pPr>
      <w:r w:rsidRPr="00491C61">
        <w:rPr>
          <w:rFonts w:ascii="Arial" w:hAnsi="Arial" w:cs="Arial"/>
          <w:b/>
          <w:lang w:eastAsia="ar-SA"/>
        </w:rPr>
        <w:t>lub</w:t>
      </w:r>
    </w:p>
    <w:p w14:paraId="1F9788F6" w14:textId="4A9727A9" w:rsidR="00A95D7A" w:rsidRPr="00491C61" w:rsidRDefault="00A95D7A" w:rsidP="000A0CFD">
      <w:pPr>
        <w:pStyle w:val="Akapitzlist"/>
        <w:numPr>
          <w:ilvl w:val="2"/>
          <w:numId w:val="58"/>
        </w:numPr>
        <w:spacing w:before="120" w:after="120"/>
        <w:ind w:left="1418"/>
        <w:jc w:val="both"/>
        <w:rPr>
          <w:rFonts w:ascii="Arial" w:hAnsi="Arial" w:cs="Arial"/>
          <w:lang w:eastAsia="ar-SA"/>
        </w:rPr>
      </w:pPr>
      <w:r w:rsidRPr="00491C61">
        <w:rPr>
          <w:rFonts w:ascii="Arial" w:hAnsi="Arial" w:cs="Arial"/>
          <w:lang w:eastAsia="ar-SA"/>
        </w:rPr>
        <w:t>Aktualne zaświadczenie wydane przez Państwową Inspekcję Sanitarną, potwierdzające wpis do rejestru zatwierdzonych zakładów produkcyjnych lub wprowadzających do obrotu żywność podlegającą urzędowej kontroli Państwowej Inspekcji Sanitarnej - określające rodzaj i zakres działalności.</w:t>
      </w:r>
    </w:p>
    <w:p w14:paraId="13635B3F" w14:textId="11E3E1D8" w:rsidR="00503151" w:rsidRPr="00491C61" w:rsidRDefault="001A4B59" w:rsidP="008B64BD">
      <w:pPr>
        <w:pStyle w:val="Akapitzlist"/>
        <w:numPr>
          <w:ilvl w:val="1"/>
          <w:numId w:val="58"/>
        </w:numPr>
        <w:spacing w:before="120" w:after="120"/>
        <w:ind w:left="714" w:hanging="357"/>
        <w:jc w:val="both"/>
        <w:rPr>
          <w:rFonts w:ascii="Arial" w:hAnsi="Arial" w:cs="Arial"/>
          <w:lang w:eastAsia="ar-SA"/>
        </w:rPr>
      </w:pPr>
      <w:r w:rsidRPr="00491C61">
        <w:rPr>
          <w:rFonts w:ascii="Arial" w:hAnsi="Arial" w:cs="Arial"/>
          <w:bCs/>
          <w:lang w:eastAsia="ar-SA"/>
        </w:rPr>
        <w:t>O</w:t>
      </w:r>
      <w:r w:rsidR="00503151" w:rsidRPr="00491C61">
        <w:rPr>
          <w:rFonts w:ascii="Arial" w:hAnsi="Arial" w:cs="Arial"/>
          <w:bCs/>
          <w:lang w:eastAsia="ar-SA"/>
        </w:rPr>
        <w:t xml:space="preserve">świadczenie Wykonawcy o braku przynależności do tej samej grupy kapitałowej </w:t>
      </w:r>
      <w:r w:rsidR="005A32DD" w:rsidRPr="00491C61">
        <w:rPr>
          <w:rFonts w:ascii="Arial" w:hAnsi="Arial" w:cs="Arial"/>
          <w:bCs/>
          <w:lang w:eastAsia="ar-SA"/>
        </w:rPr>
        <w:t xml:space="preserve">– </w:t>
      </w:r>
      <w:r w:rsidR="00503151" w:rsidRPr="00491C61">
        <w:rPr>
          <w:rFonts w:ascii="Arial" w:hAnsi="Arial" w:cs="Arial"/>
          <w:bCs/>
          <w:lang w:eastAsia="ar-SA"/>
        </w:rPr>
        <w:t>w</w:t>
      </w:r>
      <w:r w:rsidR="005A32DD" w:rsidRPr="00491C61">
        <w:rPr>
          <w:rFonts w:ascii="Arial" w:hAnsi="Arial" w:cs="Arial"/>
          <w:bCs/>
          <w:lang w:eastAsia="ar-SA"/>
        </w:rPr>
        <w:t xml:space="preserve"> </w:t>
      </w:r>
      <w:r w:rsidR="00503151" w:rsidRPr="00491C61">
        <w:rPr>
          <w:rFonts w:ascii="Arial" w:hAnsi="Arial" w:cs="Arial"/>
          <w:bCs/>
          <w:lang w:eastAsia="ar-SA"/>
        </w:rPr>
        <w:t xml:space="preserve">rozumieniu </w:t>
      </w:r>
      <w:hyperlink r:id="rId12" w:anchor="/document/17337528?cm=DOCUMENT" w:history="1">
        <w:r w:rsidR="00503151" w:rsidRPr="00491C61">
          <w:rPr>
            <w:rStyle w:val="Hipercze"/>
            <w:rFonts w:ascii="Arial" w:hAnsi="Arial" w:cs="Arial"/>
            <w:bCs/>
            <w:color w:val="auto"/>
            <w:u w:val="none"/>
            <w:lang w:eastAsia="ar-SA"/>
          </w:rPr>
          <w:t>ustawy</w:t>
        </w:r>
      </w:hyperlink>
      <w:r w:rsidR="00503151" w:rsidRPr="00491C61">
        <w:rPr>
          <w:rFonts w:ascii="Arial" w:hAnsi="Arial" w:cs="Arial"/>
          <w:bCs/>
          <w:lang w:eastAsia="ar-SA"/>
        </w:rPr>
        <w:t xml:space="preserve"> z dnia 16 lutego 2007r. o ochronie konkurencji i konsumentów (</w:t>
      </w:r>
      <w:r w:rsidR="00013EC6" w:rsidRPr="00491C61">
        <w:rPr>
          <w:rFonts w:ascii="Arial" w:hAnsi="Arial" w:cs="Arial"/>
          <w:bCs/>
          <w:lang w:eastAsia="ar-SA"/>
        </w:rPr>
        <w:t>t.j. Dz. U. z 202</w:t>
      </w:r>
      <w:r w:rsidR="00107A63" w:rsidRPr="00491C61">
        <w:rPr>
          <w:rFonts w:ascii="Arial" w:hAnsi="Arial" w:cs="Arial"/>
          <w:bCs/>
          <w:lang w:eastAsia="ar-SA"/>
        </w:rPr>
        <w:t>4</w:t>
      </w:r>
      <w:r w:rsidR="00503151" w:rsidRPr="00491C61">
        <w:rPr>
          <w:rFonts w:ascii="Arial" w:hAnsi="Arial" w:cs="Arial"/>
          <w:bCs/>
          <w:lang w:eastAsia="ar-SA"/>
        </w:rPr>
        <w:t xml:space="preserve">r. poz. </w:t>
      </w:r>
      <w:r w:rsidR="00107A63" w:rsidRPr="00491C61">
        <w:rPr>
          <w:rFonts w:ascii="Arial" w:hAnsi="Arial" w:cs="Arial"/>
          <w:bCs/>
          <w:lang w:eastAsia="ar-SA"/>
        </w:rPr>
        <w:t>594 ze zm.</w:t>
      </w:r>
      <w:r w:rsidR="00503151" w:rsidRPr="00491C61">
        <w:rPr>
          <w:rFonts w:ascii="Arial" w:hAnsi="Arial" w:cs="Arial"/>
          <w:bCs/>
          <w:lang w:eastAsia="ar-SA"/>
        </w:rPr>
        <w:t xml:space="preserve">) </w:t>
      </w:r>
      <w:r w:rsidR="00F93515" w:rsidRPr="00491C61">
        <w:rPr>
          <w:rFonts w:ascii="Arial" w:hAnsi="Arial" w:cs="Arial"/>
          <w:bCs/>
          <w:lang w:eastAsia="ar-SA"/>
        </w:rPr>
        <w:t>–</w:t>
      </w:r>
      <w:r w:rsidR="00503151" w:rsidRPr="00491C61">
        <w:rPr>
          <w:rFonts w:ascii="Arial" w:hAnsi="Arial" w:cs="Arial"/>
          <w:bCs/>
          <w:lang w:eastAsia="ar-SA"/>
        </w:rPr>
        <w:t xml:space="preserve"> z</w:t>
      </w:r>
      <w:r w:rsidR="00F93515" w:rsidRPr="00491C61">
        <w:rPr>
          <w:rFonts w:ascii="Arial" w:hAnsi="Arial" w:cs="Arial"/>
          <w:bCs/>
          <w:lang w:eastAsia="ar-SA"/>
        </w:rPr>
        <w:t xml:space="preserve"> </w:t>
      </w:r>
      <w:r w:rsidR="00503151" w:rsidRPr="00491C61">
        <w:rPr>
          <w:rFonts w:ascii="Arial" w:hAnsi="Arial" w:cs="Arial"/>
          <w:bCs/>
          <w:lang w:eastAsia="ar-SA"/>
        </w:rPr>
        <w:t>innym Wykonawcą, który złożył odrębną ofertę albo oświadczenie o przynależności do tej samej grupy kapitałowej wraz z dokumentami lub informacjami potwierdzającymi</w:t>
      </w:r>
      <w:r w:rsidR="00F93515" w:rsidRPr="00491C61">
        <w:rPr>
          <w:rFonts w:ascii="Arial" w:hAnsi="Arial" w:cs="Arial"/>
          <w:bCs/>
          <w:lang w:eastAsia="ar-SA"/>
        </w:rPr>
        <w:t xml:space="preserve"> </w:t>
      </w:r>
      <w:r w:rsidR="00D75D0F" w:rsidRPr="00491C61">
        <w:rPr>
          <w:rFonts w:ascii="Arial" w:hAnsi="Arial" w:cs="Arial"/>
          <w:bCs/>
          <w:lang w:eastAsia="ar-SA"/>
        </w:rPr>
        <w:t xml:space="preserve">przygotowanie oferty </w:t>
      </w:r>
      <w:r w:rsidR="00503151" w:rsidRPr="00491C61">
        <w:rPr>
          <w:rFonts w:ascii="Arial" w:hAnsi="Arial" w:cs="Arial"/>
          <w:bCs/>
          <w:lang w:eastAsia="ar-SA"/>
        </w:rPr>
        <w:t>niezależnie od innego Wykonawcy</w:t>
      </w:r>
      <w:r w:rsidR="00D75D0F" w:rsidRPr="00491C61">
        <w:rPr>
          <w:rFonts w:ascii="Arial" w:hAnsi="Arial" w:cs="Arial"/>
          <w:bCs/>
          <w:lang w:eastAsia="ar-SA"/>
        </w:rPr>
        <w:t>,</w:t>
      </w:r>
      <w:r w:rsidR="00503151" w:rsidRPr="00491C61">
        <w:rPr>
          <w:rFonts w:ascii="Arial" w:hAnsi="Arial" w:cs="Arial"/>
          <w:bCs/>
          <w:lang w:eastAsia="ar-SA"/>
        </w:rPr>
        <w:t xml:space="preserve"> należącego do tej samej grupy kapitałowej (w zakresie wynikającym w </w:t>
      </w:r>
      <w:hyperlink r:id="rId13" w:anchor="/document/18903829?unitId=art(108)ust(1)pkt(5)&amp;cm=DOCUMENT" w:history="1">
        <w:r w:rsidR="00503151" w:rsidRPr="00491C61">
          <w:rPr>
            <w:rStyle w:val="Hipercze"/>
            <w:rFonts w:ascii="Arial" w:hAnsi="Arial" w:cs="Arial"/>
            <w:bCs/>
            <w:color w:val="auto"/>
            <w:u w:val="none"/>
            <w:lang w:eastAsia="ar-SA"/>
          </w:rPr>
          <w:t>art. 108 ust. 1 pkt 5</w:t>
        </w:r>
      </w:hyperlink>
      <w:r w:rsidR="00503151" w:rsidRPr="00491C61">
        <w:rPr>
          <w:rFonts w:ascii="Arial" w:hAnsi="Arial" w:cs="Arial"/>
          <w:bCs/>
          <w:lang w:eastAsia="ar-SA"/>
        </w:rPr>
        <w:t xml:space="preserve"> Ustawy)</w:t>
      </w:r>
      <w:r w:rsidR="00503151" w:rsidRPr="00491C61">
        <w:rPr>
          <w:rFonts w:ascii="Arial" w:hAnsi="Arial" w:cs="Arial"/>
          <w:lang w:eastAsia="ar-SA"/>
        </w:rPr>
        <w:t xml:space="preserve"> - </w:t>
      </w:r>
      <w:r w:rsidR="00503151" w:rsidRPr="00491C61">
        <w:rPr>
          <w:rFonts w:ascii="Arial" w:hAnsi="Arial" w:cs="Arial"/>
          <w:b/>
          <w:bCs/>
          <w:lang w:eastAsia="ar-SA"/>
        </w:rPr>
        <w:t xml:space="preserve">załącznik nr </w:t>
      </w:r>
      <w:r w:rsidR="00107A63" w:rsidRPr="00491C61">
        <w:rPr>
          <w:rFonts w:ascii="Arial" w:hAnsi="Arial" w:cs="Arial"/>
          <w:b/>
          <w:bCs/>
          <w:lang w:eastAsia="ar-SA"/>
        </w:rPr>
        <w:t>8</w:t>
      </w:r>
      <w:r w:rsidR="00503151" w:rsidRPr="00491C61">
        <w:rPr>
          <w:rFonts w:ascii="Arial" w:hAnsi="Arial" w:cs="Arial"/>
          <w:b/>
          <w:bCs/>
          <w:lang w:eastAsia="ar-SA"/>
        </w:rPr>
        <w:t xml:space="preserve"> do SWZ.</w:t>
      </w:r>
    </w:p>
    <w:p w14:paraId="26E27B2A" w14:textId="482AE5A9" w:rsidR="00503151" w:rsidRPr="00491C61" w:rsidRDefault="00DA5CA2" w:rsidP="008B64BD">
      <w:pPr>
        <w:pStyle w:val="Akapitzlist"/>
        <w:numPr>
          <w:ilvl w:val="1"/>
          <w:numId w:val="58"/>
        </w:numPr>
        <w:spacing w:before="120" w:after="120"/>
        <w:ind w:left="714" w:hanging="357"/>
        <w:jc w:val="both"/>
        <w:rPr>
          <w:rFonts w:ascii="Arial" w:hAnsi="Arial" w:cs="Arial"/>
          <w:lang w:eastAsia="ar-SA"/>
        </w:rPr>
      </w:pPr>
      <w:r w:rsidRPr="00491C61">
        <w:rPr>
          <w:rFonts w:ascii="Arial" w:hAnsi="Arial" w:cs="Arial"/>
          <w:lang w:eastAsia="ar-SA"/>
        </w:rPr>
        <w:t>O</w:t>
      </w:r>
      <w:r w:rsidR="00503151" w:rsidRPr="00491C61">
        <w:rPr>
          <w:rFonts w:ascii="Arial" w:hAnsi="Arial" w:cs="Arial"/>
          <w:lang w:eastAsia="ar-SA"/>
        </w:rPr>
        <w:t>dpis lub informacja z Krajowego Rejestru Sądowego lub z Centralnej Ewidencji i Informacji o Działalności Gospodarczej (w zakresie</w:t>
      </w:r>
      <w:r w:rsidR="00BC533F" w:rsidRPr="00491C61">
        <w:rPr>
          <w:rFonts w:ascii="Arial" w:hAnsi="Arial" w:cs="Arial"/>
          <w:bCs/>
          <w:lang w:eastAsia="ar-SA"/>
        </w:rPr>
        <w:t xml:space="preserve"> wynikającym z</w:t>
      </w:r>
      <w:r w:rsidR="00503151" w:rsidRPr="00491C61">
        <w:rPr>
          <w:rFonts w:ascii="Arial" w:hAnsi="Arial" w:cs="Arial"/>
          <w:lang w:eastAsia="ar-SA"/>
        </w:rPr>
        <w:t xml:space="preserve"> art. 109 ust. 1 pkt 4 Ustawy), </w:t>
      </w:r>
      <w:r w:rsidR="00503151" w:rsidRPr="00491C61">
        <w:rPr>
          <w:rFonts w:ascii="Arial" w:hAnsi="Arial" w:cs="Arial"/>
          <w:u w:val="single"/>
          <w:lang w:eastAsia="ar-SA"/>
        </w:rPr>
        <w:t>sporządzone nie wcześniej niż 3 miesiące przed ich złożeniem</w:t>
      </w:r>
      <w:r w:rsidR="00503151" w:rsidRPr="00491C61">
        <w:rPr>
          <w:rFonts w:ascii="Arial" w:hAnsi="Arial" w:cs="Arial"/>
          <w:lang w:eastAsia="ar-SA"/>
        </w:rPr>
        <w:t xml:space="preserve">, jeżeli odrębne przepisy </w:t>
      </w:r>
      <w:r w:rsidR="00503151" w:rsidRPr="00491C61">
        <w:rPr>
          <w:rFonts w:ascii="Arial" w:hAnsi="Arial" w:cs="Arial"/>
          <w:lang w:eastAsia="ar-SA"/>
        </w:rPr>
        <w:lastRenderedPageBreak/>
        <w:t xml:space="preserve">wymagają wpisu do rejestru lub ewidencji </w:t>
      </w:r>
      <w:r w:rsidR="00BC533F" w:rsidRPr="00491C61">
        <w:rPr>
          <w:rFonts w:ascii="Arial" w:hAnsi="Arial" w:cs="Arial"/>
        </w:rPr>
        <w:t>– chyba, że Zamawiający może je uzyskać za pomocą bezpłatnych i ogólnodostępnych baz danych, a Wykonawca wskazał</w:t>
      </w:r>
      <w:r w:rsidR="00A535D0" w:rsidRPr="00491C61">
        <w:rPr>
          <w:rFonts w:ascii="Arial" w:hAnsi="Arial" w:cs="Arial"/>
        </w:rPr>
        <w:t xml:space="preserve"> w </w:t>
      </w:r>
      <w:r w:rsidR="00A0318E" w:rsidRPr="00491C61">
        <w:rPr>
          <w:rFonts w:ascii="Arial" w:hAnsi="Arial" w:cs="Arial"/>
          <w:b/>
        </w:rPr>
        <w:t>zał. nr 2 do SWZ</w:t>
      </w:r>
      <w:r w:rsidR="00A0318E" w:rsidRPr="00491C61">
        <w:rPr>
          <w:rFonts w:ascii="Arial" w:hAnsi="Arial" w:cs="Arial"/>
        </w:rPr>
        <w:t xml:space="preserve"> - „Oświadczenie na podstawie art. 125”, dane umożliwiające dostęp do tych środków</w:t>
      </w:r>
      <w:r w:rsidR="00113F5B" w:rsidRPr="00491C61">
        <w:rPr>
          <w:rFonts w:ascii="Arial" w:hAnsi="Arial" w:cs="Arial"/>
        </w:rPr>
        <w:t>.</w:t>
      </w:r>
    </w:p>
    <w:p w14:paraId="7605FE0C" w14:textId="249546FA" w:rsidR="004C62DE" w:rsidRPr="00491C61" w:rsidRDefault="00107A63" w:rsidP="008B64BD">
      <w:pPr>
        <w:pStyle w:val="Akapitzlist"/>
        <w:numPr>
          <w:ilvl w:val="1"/>
          <w:numId w:val="58"/>
        </w:numPr>
        <w:spacing w:before="120" w:after="120"/>
        <w:ind w:left="714" w:hanging="357"/>
        <w:jc w:val="both"/>
        <w:rPr>
          <w:rFonts w:ascii="Arial" w:hAnsi="Arial" w:cs="Arial"/>
          <w:lang w:eastAsia="ar-SA"/>
        </w:rPr>
      </w:pPr>
      <w:r w:rsidRPr="00491C61">
        <w:rPr>
          <w:rFonts w:ascii="Arial" w:hAnsi="Arial" w:cs="Arial"/>
          <w:bCs/>
        </w:rPr>
        <w:t xml:space="preserve">Oświadczenie Wykonawcy o aktualności informacji zawartych w oświadczeniu składanym na podstawie art. 125 ust. 1 – sporządzone zgodnie z </w:t>
      </w:r>
      <w:r w:rsidRPr="00491C61">
        <w:rPr>
          <w:rFonts w:ascii="Arial" w:hAnsi="Arial" w:cs="Arial"/>
          <w:b/>
          <w:bCs/>
        </w:rPr>
        <w:t>zał. nr 9 do SWZ</w:t>
      </w:r>
      <w:r w:rsidRPr="00491C61">
        <w:rPr>
          <w:rFonts w:ascii="Arial" w:hAnsi="Arial" w:cs="Arial"/>
          <w:bCs/>
        </w:rPr>
        <w:t xml:space="preserve"> – „Oświadczenie o aktualności informacji</w:t>
      </w:r>
      <w:r w:rsidR="004C62DE" w:rsidRPr="00491C61">
        <w:rPr>
          <w:rFonts w:ascii="Arial" w:hAnsi="Arial" w:cs="Arial"/>
        </w:rPr>
        <w:t>”.</w:t>
      </w:r>
    </w:p>
    <w:p w14:paraId="1816EB93" w14:textId="77777777" w:rsidR="00EB2199" w:rsidRPr="00491C61" w:rsidRDefault="00EB2199" w:rsidP="000A0CFD">
      <w:pPr>
        <w:spacing w:before="120" w:after="120"/>
        <w:ind w:left="567" w:hanging="153"/>
        <w:rPr>
          <w:rFonts w:ascii="Arial" w:hAnsi="Arial" w:cs="Arial"/>
          <w:b/>
          <w:i/>
        </w:rPr>
      </w:pPr>
      <w:r w:rsidRPr="00491C61">
        <w:rPr>
          <w:rFonts w:ascii="Arial" w:hAnsi="Arial" w:cs="Arial"/>
          <w:b/>
          <w:i/>
        </w:rPr>
        <w:t>UWAGA!:</w:t>
      </w:r>
    </w:p>
    <w:p w14:paraId="42581C47" w14:textId="1A04EA95" w:rsidR="00EB2199" w:rsidRPr="00491C61" w:rsidRDefault="00EB2199" w:rsidP="000A0CFD">
      <w:pPr>
        <w:spacing w:before="120" w:after="120"/>
        <w:ind w:left="426" w:hanging="11"/>
        <w:jc w:val="both"/>
        <w:rPr>
          <w:rFonts w:ascii="Arial" w:hAnsi="Arial" w:cs="Arial"/>
          <w:b/>
          <w:bCs/>
          <w:i/>
          <w:iCs/>
        </w:rPr>
      </w:pPr>
      <w:r w:rsidRPr="00491C61">
        <w:rPr>
          <w:rFonts w:ascii="Arial" w:hAnsi="Arial" w:cs="Arial"/>
          <w:b/>
          <w:bCs/>
          <w:i/>
          <w:iCs/>
        </w:rPr>
        <w:t>W przypadku Wykonawców występujących wspólnie, dokumenty, o których mowa w  pkt</w:t>
      </w:r>
      <w:r w:rsidR="000E1927" w:rsidRPr="00491C61">
        <w:rPr>
          <w:rFonts w:ascii="Arial" w:hAnsi="Arial" w:cs="Arial"/>
          <w:b/>
          <w:bCs/>
          <w:i/>
          <w:iCs/>
        </w:rPr>
        <w:t>.</w:t>
      </w:r>
      <w:r w:rsidRPr="00491C61">
        <w:rPr>
          <w:rFonts w:ascii="Arial" w:hAnsi="Arial" w:cs="Arial"/>
          <w:b/>
          <w:bCs/>
          <w:i/>
          <w:iCs/>
        </w:rPr>
        <w:t xml:space="preserve">  1.</w:t>
      </w:r>
      <w:r w:rsidR="00A47EB7" w:rsidRPr="00491C61">
        <w:rPr>
          <w:rFonts w:ascii="Arial" w:hAnsi="Arial" w:cs="Arial"/>
          <w:b/>
          <w:bCs/>
          <w:i/>
          <w:iCs/>
        </w:rPr>
        <w:t>1.</w:t>
      </w:r>
      <w:r w:rsidRPr="00491C61">
        <w:rPr>
          <w:rFonts w:ascii="Arial" w:hAnsi="Arial" w:cs="Arial"/>
          <w:b/>
          <w:bCs/>
          <w:i/>
          <w:iCs/>
        </w:rPr>
        <w:t xml:space="preserve">, </w:t>
      </w:r>
      <w:r w:rsidR="00A47EB7" w:rsidRPr="00491C61">
        <w:rPr>
          <w:rFonts w:ascii="Arial" w:hAnsi="Arial" w:cs="Arial"/>
          <w:b/>
          <w:bCs/>
          <w:i/>
          <w:iCs/>
        </w:rPr>
        <w:t>1.</w:t>
      </w:r>
      <w:r w:rsidRPr="00491C61">
        <w:rPr>
          <w:rFonts w:ascii="Arial" w:hAnsi="Arial" w:cs="Arial"/>
          <w:b/>
          <w:bCs/>
          <w:i/>
          <w:iCs/>
        </w:rPr>
        <w:t xml:space="preserve">2., </w:t>
      </w:r>
      <w:r w:rsidR="00A47EB7" w:rsidRPr="00491C61">
        <w:rPr>
          <w:rFonts w:ascii="Arial" w:hAnsi="Arial" w:cs="Arial"/>
          <w:b/>
          <w:bCs/>
          <w:i/>
          <w:iCs/>
        </w:rPr>
        <w:t>1.</w:t>
      </w:r>
      <w:r w:rsidRPr="00491C61">
        <w:rPr>
          <w:rFonts w:ascii="Arial" w:hAnsi="Arial" w:cs="Arial"/>
          <w:b/>
          <w:bCs/>
          <w:i/>
          <w:iCs/>
        </w:rPr>
        <w:t>3.,</w:t>
      </w:r>
      <w:r w:rsidR="00A47EB7" w:rsidRPr="00491C61">
        <w:rPr>
          <w:rFonts w:ascii="Arial" w:hAnsi="Arial" w:cs="Arial"/>
          <w:b/>
          <w:bCs/>
          <w:i/>
          <w:iCs/>
        </w:rPr>
        <w:t>1.</w:t>
      </w:r>
      <w:r w:rsidRPr="00491C61">
        <w:rPr>
          <w:rFonts w:ascii="Arial" w:hAnsi="Arial" w:cs="Arial"/>
          <w:b/>
          <w:bCs/>
          <w:i/>
          <w:iCs/>
        </w:rPr>
        <w:t>4.</w:t>
      </w:r>
      <w:r w:rsidR="00A47EB7" w:rsidRPr="00491C61">
        <w:rPr>
          <w:rFonts w:ascii="Arial" w:hAnsi="Arial" w:cs="Arial"/>
          <w:b/>
          <w:bCs/>
          <w:i/>
          <w:iCs/>
        </w:rPr>
        <w:t xml:space="preserve">, </w:t>
      </w:r>
      <w:r w:rsidRPr="00491C61">
        <w:rPr>
          <w:rFonts w:ascii="Arial" w:hAnsi="Arial" w:cs="Arial"/>
          <w:b/>
          <w:bCs/>
          <w:i/>
          <w:iCs/>
        </w:rPr>
        <w:t>składa każdy z nich.</w:t>
      </w:r>
    </w:p>
    <w:p w14:paraId="49419A45" w14:textId="3BB15DFB" w:rsidR="00EB2199" w:rsidRPr="00491C61" w:rsidRDefault="00EB2199" w:rsidP="000A0CFD">
      <w:pPr>
        <w:spacing w:before="120" w:after="120"/>
        <w:ind w:left="426"/>
        <w:jc w:val="both"/>
        <w:rPr>
          <w:rFonts w:ascii="Arial" w:hAnsi="Arial" w:cs="Arial"/>
          <w:b/>
          <w:i/>
          <w:iCs/>
        </w:rPr>
      </w:pPr>
      <w:r w:rsidRPr="00491C61">
        <w:rPr>
          <w:rFonts w:ascii="Arial" w:hAnsi="Arial" w:cs="Arial"/>
          <w:b/>
          <w:i/>
        </w:rPr>
        <w:t xml:space="preserve">W przypadku Wykonawców wspólnie ubiegających się o udzielenie zamówienia (np.: konsorcjum, spółka cywilna) wykażą, że każdy z nich posiada dokument, o którym mowa w pkt. </w:t>
      </w:r>
      <w:r w:rsidR="00A47EB7" w:rsidRPr="00491C61">
        <w:rPr>
          <w:rFonts w:ascii="Arial" w:hAnsi="Arial" w:cs="Arial"/>
          <w:b/>
          <w:i/>
        </w:rPr>
        <w:t xml:space="preserve">1.1. </w:t>
      </w:r>
      <w:r w:rsidRPr="00491C61">
        <w:rPr>
          <w:rFonts w:ascii="Arial" w:hAnsi="Arial" w:cs="Arial"/>
          <w:b/>
          <w:i/>
        </w:rPr>
        <w:t xml:space="preserve"> – chyba, że Wykonawca wykaże za pomocą dowolnych środków dowodowych (w szczególności w postaci zapisów umowy np.: konsorcjalnej lub spółki cywilnej), że nie bierze udziału w wykonywaniu części zamówienia, do której wykonywania wymagan</w:t>
      </w:r>
      <w:r w:rsidR="000E1927" w:rsidRPr="00491C61">
        <w:rPr>
          <w:rFonts w:ascii="Arial" w:hAnsi="Arial" w:cs="Arial"/>
          <w:b/>
          <w:i/>
        </w:rPr>
        <w:t>a</w:t>
      </w:r>
      <w:r w:rsidRPr="00491C61">
        <w:rPr>
          <w:rFonts w:ascii="Arial" w:hAnsi="Arial" w:cs="Arial"/>
          <w:b/>
          <w:i/>
        </w:rPr>
        <w:t xml:space="preserve"> jest </w:t>
      </w:r>
      <w:r w:rsidR="000E1927" w:rsidRPr="00491C61">
        <w:rPr>
          <w:rFonts w:ascii="Arial" w:hAnsi="Arial" w:cs="Arial"/>
          <w:b/>
          <w:i/>
        </w:rPr>
        <w:t>decyzja</w:t>
      </w:r>
      <w:r w:rsidRPr="00491C61">
        <w:rPr>
          <w:rFonts w:ascii="Arial" w:hAnsi="Arial" w:cs="Arial"/>
          <w:b/>
          <w:i/>
        </w:rPr>
        <w:t>, o któr</w:t>
      </w:r>
      <w:r w:rsidR="000E1927" w:rsidRPr="00491C61">
        <w:rPr>
          <w:rFonts w:ascii="Arial" w:hAnsi="Arial" w:cs="Arial"/>
          <w:b/>
          <w:i/>
        </w:rPr>
        <w:t>ej</w:t>
      </w:r>
      <w:r w:rsidRPr="00491C61">
        <w:rPr>
          <w:rFonts w:ascii="Arial" w:hAnsi="Arial" w:cs="Arial"/>
          <w:b/>
          <w:i/>
        </w:rPr>
        <w:t xml:space="preserve"> mowa w pkt </w:t>
      </w:r>
      <w:r w:rsidR="00A47EB7" w:rsidRPr="00491C61">
        <w:rPr>
          <w:rFonts w:ascii="Arial" w:hAnsi="Arial" w:cs="Arial"/>
          <w:b/>
          <w:i/>
        </w:rPr>
        <w:t xml:space="preserve">1.1. </w:t>
      </w:r>
    </w:p>
    <w:p w14:paraId="206CB269" w14:textId="2B98C716" w:rsidR="002F6A9E" w:rsidRPr="00491C61" w:rsidRDefault="002F6A9E" w:rsidP="000A0CFD">
      <w:pPr>
        <w:pStyle w:val="Akapitzlist"/>
        <w:numPr>
          <w:ilvl w:val="0"/>
          <w:numId w:val="58"/>
        </w:numPr>
        <w:spacing w:before="120" w:after="120"/>
        <w:ind w:left="284" w:hanging="284"/>
        <w:jc w:val="both"/>
        <w:rPr>
          <w:rFonts w:ascii="Arial" w:hAnsi="Arial" w:cs="Arial"/>
          <w:lang w:eastAsia="ar-SA"/>
        </w:rPr>
      </w:pPr>
      <w:r w:rsidRPr="00491C61">
        <w:rPr>
          <w:rFonts w:ascii="Arial" w:hAnsi="Arial" w:cs="Arial"/>
          <w:szCs w:val="28"/>
        </w:rPr>
        <w:t>Jeżeli Wykonawca ma siedzibę lub miejsce zamieszkania poza terytorium Rzeczypospolitej Polskiej, zamiast dokument</w:t>
      </w:r>
      <w:r w:rsidR="00002450" w:rsidRPr="00491C61">
        <w:rPr>
          <w:rFonts w:ascii="Arial" w:hAnsi="Arial" w:cs="Arial"/>
          <w:szCs w:val="28"/>
        </w:rPr>
        <w:t>u</w:t>
      </w:r>
      <w:r w:rsidRPr="00491C61">
        <w:rPr>
          <w:rFonts w:ascii="Arial" w:hAnsi="Arial" w:cs="Arial"/>
          <w:szCs w:val="28"/>
        </w:rPr>
        <w:t>, o który</w:t>
      </w:r>
      <w:r w:rsidR="00002450" w:rsidRPr="00491C61">
        <w:rPr>
          <w:rFonts w:ascii="Arial" w:hAnsi="Arial" w:cs="Arial"/>
          <w:szCs w:val="28"/>
        </w:rPr>
        <w:t>m</w:t>
      </w:r>
      <w:r w:rsidRPr="00491C61">
        <w:rPr>
          <w:rFonts w:ascii="Arial" w:hAnsi="Arial" w:cs="Arial"/>
          <w:szCs w:val="28"/>
        </w:rPr>
        <w:t xml:space="preserve"> mowa:</w:t>
      </w:r>
    </w:p>
    <w:p w14:paraId="04E7426C" w14:textId="3987022B" w:rsidR="009C3ED1" w:rsidRPr="00491C61" w:rsidRDefault="009C3ED1" w:rsidP="000A0CFD">
      <w:pPr>
        <w:pStyle w:val="Akapitzlist"/>
        <w:numPr>
          <w:ilvl w:val="1"/>
          <w:numId w:val="58"/>
        </w:numPr>
        <w:spacing w:before="120" w:after="120"/>
        <w:ind w:left="709" w:hanging="425"/>
        <w:jc w:val="both"/>
        <w:rPr>
          <w:rFonts w:ascii="Arial" w:hAnsi="Arial" w:cs="Arial"/>
          <w:szCs w:val="28"/>
        </w:rPr>
      </w:pPr>
      <w:r w:rsidRPr="00491C61">
        <w:rPr>
          <w:rFonts w:ascii="Arial" w:hAnsi="Arial" w:cs="Arial"/>
          <w:szCs w:val="28"/>
        </w:rPr>
        <w:t xml:space="preserve">w pkt. </w:t>
      </w:r>
      <w:r w:rsidR="00A47EB7" w:rsidRPr="00491C61">
        <w:rPr>
          <w:rFonts w:ascii="Arial" w:hAnsi="Arial" w:cs="Arial"/>
          <w:szCs w:val="28"/>
        </w:rPr>
        <w:t>1.3.</w:t>
      </w:r>
      <w:r w:rsidR="002F6A9E" w:rsidRPr="00491C61">
        <w:rPr>
          <w:rFonts w:ascii="Arial" w:hAnsi="Arial" w:cs="Arial"/>
          <w:szCs w:val="28"/>
        </w:rPr>
        <w:t xml:space="preserve"> - </w:t>
      </w:r>
      <w:r w:rsidR="00A56401" w:rsidRPr="00491C61">
        <w:rPr>
          <w:rFonts w:ascii="Arial" w:hAnsi="Arial" w:cs="Arial"/>
        </w:rPr>
        <w:t xml:space="preserve">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wystawione </w:t>
      </w:r>
      <w:r w:rsidR="00A56401" w:rsidRPr="00491C61">
        <w:rPr>
          <w:rFonts w:ascii="Arial" w:hAnsi="Arial" w:cs="Arial"/>
          <w:u w:val="single"/>
        </w:rPr>
        <w:t>nie wcześniej niż 3 miesiące przed ich złożeniem</w:t>
      </w:r>
      <w:r w:rsidR="002F6A9E" w:rsidRPr="00491C61">
        <w:rPr>
          <w:rFonts w:ascii="Arial" w:hAnsi="Arial" w:cs="Arial"/>
          <w:szCs w:val="28"/>
        </w:rPr>
        <w:t>;</w:t>
      </w:r>
    </w:p>
    <w:p w14:paraId="485A53CB" w14:textId="275CF97B" w:rsidR="00414AC5" w:rsidRPr="00491C61" w:rsidRDefault="002F6A9E" w:rsidP="000A0CFD">
      <w:pPr>
        <w:numPr>
          <w:ilvl w:val="0"/>
          <w:numId w:val="58"/>
        </w:numPr>
        <w:spacing w:before="120" w:after="120"/>
        <w:ind w:left="284" w:hanging="284"/>
        <w:jc w:val="both"/>
        <w:rPr>
          <w:rFonts w:ascii="Arial" w:hAnsi="Arial" w:cs="Arial"/>
          <w:szCs w:val="28"/>
        </w:rPr>
      </w:pPr>
      <w:r w:rsidRPr="00491C61">
        <w:rPr>
          <w:rFonts w:ascii="Arial" w:hAnsi="Arial" w:cs="Arial"/>
          <w:szCs w:val="28"/>
        </w:rPr>
        <w:t xml:space="preserve">Jeżeli w kraju, w którym Wykonawca ma siedzibę lub miejsce zamieszkania, nie wydaje się dokumentów, o których mowa w </w:t>
      </w:r>
      <w:r w:rsidR="00414AC5" w:rsidRPr="00491C61">
        <w:rPr>
          <w:rFonts w:ascii="Arial" w:hAnsi="Arial" w:cs="Arial"/>
          <w:szCs w:val="28"/>
        </w:rPr>
        <w:t>pkt</w:t>
      </w:r>
      <w:r w:rsidRPr="00491C61">
        <w:rPr>
          <w:rFonts w:ascii="Arial" w:hAnsi="Arial" w:cs="Arial"/>
          <w:szCs w:val="28"/>
        </w:rPr>
        <w:t xml:space="preserve">. </w:t>
      </w:r>
      <w:r w:rsidR="00A56401" w:rsidRPr="00491C61">
        <w:rPr>
          <w:rFonts w:ascii="Arial" w:hAnsi="Arial" w:cs="Arial"/>
          <w:szCs w:val="28"/>
        </w:rPr>
        <w:t>2.1.</w:t>
      </w:r>
      <w:r w:rsidRPr="00491C61">
        <w:rPr>
          <w:rFonts w:ascii="Arial" w:hAnsi="Arial" w:cs="Arial"/>
          <w:szCs w:val="28"/>
        </w:rPr>
        <w:t xml:space="preserve">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w:t>
      </w:r>
      <w:r w:rsidR="009C3ED1" w:rsidRPr="00491C61">
        <w:rPr>
          <w:rFonts w:ascii="Arial" w:hAnsi="Arial" w:cs="Arial"/>
          <w:szCs w:val="28"/>
        </w:rPr>
        <w:t>dotyczyć, złożone pod przysięgą lub</w:t>
      </w:r>
      <w:r w:rsidRPr="00491C61">
        <w:rPr>
          <w:rFonts w:ascii="Arial" w:hAnsi="Arial" w:cs="Arial"/>
          <w:szCs w:val="28"/>
        </w:rPr>
        <w:t xml:space="preserve">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oświadczeń są analogiczne jak w pkt. </w:t>
      </w:r>
      <w:r w:rsidR="00A56401" w:rsidRPr="00491C61">
        <w:rPr>
          <w:rFonts w:ascii="Arial" w:hAnsi="Arial" w:cs="Arial"/>
          <w:szCs w:val="28"/>
        </w:rPr>
        <w:t>2.1.</w:t>
      </w:r>
    </w:p>
    <w:p w14:paraId="03BE94FD" w14:textId="193B6870" w:rsidR="00E520B5" w:rsidRPr="00491C61" w:rsidRDefault="00E520B5" w:rsidP="000A0CFD">
      <w:pPr>
        <w:numPr>
          <w:ilvl w:val="0"/>
          <w:numId w:val="58"/>
        </w:numPr>
        <w:spacing w:before="120" w:after="120"/>
        <w:ind w:left="284" w:hanging="284"/>
        <w:jc w:val="both"/>
        <w:rPr>
          <w:rFonts w:ascii="Arial" w:hAnsi="Arial" w:cs="Arial"/>
          <w:szCs w:val="28"/>
        </w:rPr>
      </w:pPr>
      <w:r w:rsidRPr="00491C61">
        <w:rPr>
          <w:rFonts w:ascii="Arial" w:hAnsi="Arial" w:cs="Arial"/>
          <w:szCs w:val="28"/>
        </w:rPr>
        <w:t xml:space="preserve">Zamawiający nie wzywa do złożenia podmiotowych środków dowodowych, jeżeli może je uzyskać za pomocą bezpłatnych i ogólnodostępnych baz danych, w szczególności rejestrów publicznych </w:t>
      </w:r>
      <w:r w:rsidR="005E4931" w:rsidRPr="00491C61">
        <w:rPr>
          <w:rFonts w:ascii="Arial" w:hAnsi="Arial" w:cs="Arial"/>
          <w:szCs w:val="28"/>
        </w:rPr>
        <w:br/>
      </w:r>
      <w:r w:rsidRPr="00491C61">
        <w:rPr>
          <w:rFonts w:ascii="Arial" w:hAnsi="Arial" w:cs="Arial"/>
          <w:szCs w:val="28"/>
        </w:rPr>
        <w:t>w rozu</w:t>
      </w:r>
      <w:r w:rsidR="008623F2" w:rsidRPr="00491C61">
        <w:rPr>
          <w:rFonts w:ascii="Arial" w:hAnsi="Arial" w:cs="Arial"/>
          <w:szCs w:val="28"/>
        </w:rPr>
        <w:t>mieniu ustawy z dnia 17.02.2005</w:t>
      </w:r>
      <w:r w:rsidRPr="00491C61">
        <w:rPr>
          <w:rFonts w:ascii="Arial" w:hAnsi="Arial" w:cs="Arial"/>
          <w:szCs w:val="28"/>
        </w:rPr>
        <w:t>r. o informatyzacji działalności podmiotów realizujących zadania publiczne</w:t>
      </w:r>
      <w:r w:rsidR="008623F2" w:rsidRPr="00491C61">
        <w:rPr>
          <w:rFonts w:ascii="Arial" w:hAnsi="Arial" w:cs="Arial"/>
          <w:szCs w:val="28"/>
        </w:rPr>
        <w:t xml:space="preserve"> (</w:t>
      </w:r>
      <w:r w:rsidR="00A56401" w:rsidRPr="00491C61">
        <w:rPr>
          <w:rFonts w:ascii="Arial" w:hAnsi="Arial" w:cs="Arial"/>
          <w:szCs w:val="28"/>
        </w:rPr>
        <w:t xml:space="preserve">t.j. </w:t>
      </w:r>
      <w:r w:rsidR="00FB6384" w:rsidRPr="00491C61">
        <w:rPr>
          <w:rFonts w:ascii="Arial" w:hAnsi="Arial" w:cs="Arial"/>
          <w:szCs w:val="28"/>
        </w:rPr>
        <w:t>Dz.U. z 202</w:t>
      </w:r>
      <w:r w:rsidR="00A56401" w:rsidRPr="00491C61">
        <w:rPr>
          <w:rFonts w:ascii="Arial" w:hAnsi="Arial" w:cs="Arial"/>
          <w:szCs w:val="28"/>
        </w:rPr>
        <w:t>4</w:t>
      </w:r>
      <w:r w:rsidR="00FB6384" w:rsidRPr="00491C61">
        <w:rPr>
          <w:rFonts w:ascii="Arial" w:hAnsi="Arial" w:cs="Arial"/>
          <w:szCs w:val="28"/>
        </w:rPr>
        <w:t xml:space="preserve">r. poz. </w:t>
      </w:r>
      <w:r w:rsidR="00A56401" w:rsidRPr="00491C61">
        <w:rPr>
          <w:rFonts w:ascii="Arial" w:hAnsi="Arial" w:cs="Arial"/>
          <w:szCs w:val="28"/>
        </w:rPr>
        <w:t>30</w:t>
      </w:r>
      <w:r w:rsidR="00FB6384" w:rsidRPr="00491C61">
        <w:rPr>
          <w:rFonts w:ascii="Arial" w:hAnsi="Arial" w:cs="Arial"/>
          <w:szCs w:val="28"/>
        </w:rPr>
        <w:t>7</w:t>
      </w:r>
      <w:r w:rsidR="00E6474C" w:rsidRPr="00491C61">
        <w:rPr>
          <w:rFonts w:ascii="Arial" w:hAnsi="Arial" w:cs="Arial"/>
          <w:szCs w:val="28"/>
        </w:rPr>
        <w:t>)</w:t>
      </w:r>
      <w:r w:rsidRPr="00491C61">
        <w:rPr>
          <w:rFonts w:ascii="Arial" w:hAnsi="Arial" w:cs="Arial"/>
          <w:szCs w:val="28"/>
        </w:rPr>
        <w:t>, o</w:t>
      </w:r>
      <w:r w:rsidR="00BB7058" w:rsidRPr="00491C61">
        <w:rPr>
          <w:rFonts w:ascii="Arial" w:hAnsi="Arial" w:cs="Arial"/>
        </w:rPr>
        <w:t xml:space="preserve"> ile Wykonawca wskazał w </w:t>
      </w:r>
      <w:r w:rsidR="00BB7058" w:rsidRPr="00491C61">
        <w:rPr>
          <w:rFonts w:ascii="Arial" w:hAnsi="Arial" w:cs="Arial"/>
          <w:b/>
        </w:rPr>
        <w:t>zał. nr 2 do SWZ</w:t>
      </w:r>
      <w:r w:rsidR="00BB7058" w:rsidRPr="00491C61">
        <w:rPr>
          <w:rFonts w:ascii="Arial" w:hAnsi="Arial" w:cs="Arial"/>
        </w:rPr>
        <w:t xml:space="preserve"> - „Oświadczenie na podstawie art. 125” dane umożliwiające dostęp do tych środków</w:t>
      </w:r>
      <w:r w:rsidRPr="00491C61">
        <w:rPr>
          <w:rFonts w:ascii="Arial" w:hAnsi="Arial" w:cs="Arial"/>
          <w:szCs w:val="28"/>
        </w:rPr>
        <w:t>. Wykonawca nie jest zobowiązany do złożenia podmiotowych środków dowodowych, które Zamawiający posiada, jeżeli Wykonawca wskaże te środki oraz potwierdzi ich prawidłowość i aktualność.</w:t>
      </w:r>
    </w:p>
    <w:p w14:paraId="72150E88" w14:textId="5C142F41" w:rsidR="00652D0D" w:rsidRPr="00491C61" w:rsidRDefault="00CA12DF" w:rsidP="000A0CFD">
      <w:pPr>
        <w:numPr>
          <w:ilvl w:val="0"/>
          <w:numId w:val="58"/>
        </w:numPr>
        <w:spacing w:before="120" w:after="120"/>
        <w:ind w:left="284" w:hanging="284"/>
        <w:jc w:val="both"/>
        <w:rPr>
          <w:rFonts w:ascii="Arial" w:hAnsi="Arial" w:cs="Arial"/>
          <w:szCs w:val="28"/>
        </w:rPr>
      </w:pPr>
      <w:r w:rsidRPr="00491C61">
        <w:rPr>
          <w:rFonts w:ascii="Arial" w:hAnsi="Arial" w:cs="Arial"/>
          <w:lang w:eastAsia="ar-SA"/>
        </w:rPr>
        <w:t>W zakresie nieuregulowanym Ustawą lub niniejszą SWZ</w:t>
      </w:r>
      <w:r w:rsidR="00EF17F2" w:rsidRPr="00491C61">
        <w:rPr>
          <w:rFonts w:ascii="Arial" w:hAnsi="Arial" w:cs="Arial"/>
          <w:lang w:eastAsia="ar-SA"/>
        </w:rPr>
        <w:t>,</w:t>
      </w:r>
      <w:r w:rsidRPr="00491C61">
        <w:rPr>
          <w:rFonts w:ascii="Arial" w:hAnsi="Arial" w:cs="Arial"/>
          <w:lang w:eastAsia="ar-SA"/>
        </w:rPr>
        <w:t xml:space="preserve">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w:t>
      </w:r>
      <w:r w:rsidR="00EF17F2" w:rsidRPr="00491C61">
        <w:rPr>
          <w:rFonts w:ascii="Arial" w:hAnsi="Arial" w:cs="Arial"/>
          <w:lang w:eastAsia="ar-SA"/>
        </w:rPr>
        <w:t xml:space="preserve">awiający od wykonawcy (Dz. U. </w:t>
      </w:r>
      <w:r w:rsidR="005E4931" w:rsidRPr="00491C61">
        <w:rPr>
          <w:rFonts w:ascii="Arial" w:hAnsi="Arial" w:cs="Arial"/>
          <w:lang w:eastAsia="ar-SA"/>
        </w:rPr>
        <w:br/>
      </w:r>
      <w:r w:rsidR="00EF17F2" w:rsidRPr="00491C61">
        <w:rPr>
          <w:rFonts w:ascii="Arial" w:hAnsi="Arial" w:cs="Arial"/>
          <w:lang w:eastAsia="ar-SA"/>
        </w:rPr>
        <w:t>z 2020</w:t>
      </w:r>
      <w:r w:rsidRPr="00491C61">
        <w:rPr>
          <w:rFonts w:ascii="Arial" w:hAnsi="Arial" w:cs="Arial"/>
          <w:lang w:eastAsia="ar-SA"/>
        </w:rPr>
        <w:t>r. poz. 2415) oraz przepisy rozporządzenia Prezesa Rady M</w:t>
      </w:r>
      <w:r w:rsidR="00DA5FB3" w:rsidRPr="00491C61">
        <w:rPr>
          <w:rFonts w:ascii="Arial" w:hAnsi="Arial" w:cs="Arial"/>
          <w:lang w:eastAsia="ar-SA"/>
        </w:rPr>
        <w:t>inistrów z dnia 30 grudnia 2020</w:t>
      </w:r>
      <w:r w:rsidRPr="00491C61">
        <w:rPr>
          <w:rFonts w:ascii="Arial" w:hAnsi="Arial" w:cs="Arial"/>
          <w:lang w:eastAsia="ar-SA"/>
        </w:rPr>
        <w:t xml:space="preserve">r. </w:t>
      </w:r>
      <w:r w:rsidRPr="00491C61">
        <w:rPr>
          <w:rFonts w:ascii="Arial" w:hAnsi="Arial" w:cs="Arial"/>
          <w:iCs/>
          <w:lang w:eastAsia="ar-SA"/>
        </w:rPr>
        <w:t xml:space="preserve">w sprawie sposobu sporządzania i przekazywania informacji oraz wymagań technicznych dla dokumentów elektronicznych oraz środków komunikacji elektronicznej w postępowaniu o udzielenie zamówienia publicznego lub konkursie  </w:t>
      </w:r>
      <w:r w:rsidR="00EF17F2" w:rsidRPr="00491C61">
        <w:rPr>
          <w:rFonts w:ascii="Arial" w:hAnsi="Arial" w:cs="Arial"/>
          <w:lang w:eastAsia="ar-SA"/>
        </w:rPr>
        <w:t>(Dz. U. z 2020</w:t>
      </w:r>
      <w:r w:rsidRPr="00491C61">
        <w:rPr>
          <w:rFonts w:ascii="Arial" w:hAnsi="Arial" w:cs="Arial"/>
          <w:lang w:eastAsia="ar-SA"/>
        </w:rPr>
        <w:t>r. poz. 2452).</w:t>
      </w:r>
    </w:p>
    <w:p w14:paraId="72363F80" w14:textId="4320DD74" w:rsidR="00414AC5" w:rsidRPr="00491C61" w:rsidRDefault="00414AC5" w:rsidP="000A0CFD">
      <w:pPr>
        <w:numPr>
          <w:ilvl w:val="0"/>
          <w:numId w:val="58"/>
        </w:numPr>
        <w:spacing w:before="120" w:after="120"/>
        <w:ind w:left="284" w:hanging="284"/>
        <w:jc w:val="both"/>
        <w:rPr>
          <w:rFonts w:ascii="Arial" w:hAnsi="Arial" w:cs="Arial"/>
          <w:lang w:eastAsia="ar-SA"/>
        </w:rPr>
      </w:pPr>
      <w:r w:rsidRPr="00491C61">
        <w:rPr>
          <w:rFonts w:ascii="Arial" w:hAnsi="Arial" w:cs="Arial"/>
          <w:lang w:eastAsia="ar-SA"/>
        </w:rPr>
        <w:t xml:space="preserve">Jeżeli Wykonawca nie złoży oświadczenia, o którym mowa w </w:t>
      </w:r>
      <w:r w:rsidR="00D330D5" w:rsidRPr="00491C61">
        <w:rPr>
          <w:rFonts w:ascii="Arial" w:hAnsi="Arial" w:cs="Arial"/>
          <w:lang w:eastAsia="ar-SA"/>
        </w:rPr>
        <w:t>art. 125</w:t>
      </w:r>
      <w:r w:rsidRPr="00491C61">
        <w:rPr>
          <w:rFonts w:ascii="Arial" w:hAnsi="Arial" w:cs="Arial"/>
          <w:lang w:eastAsia="ar-SA"/>
        </w:rPr>
        <w:t xml:space="preserve"> </w:t>
      </w:r>
      <w:r w:rsidR="00D330D5" w:rsidRPr="00491C61">
        <w:rPr>
          <w:rFonts w:ascii="Arial" w:hAnsi="Arial" w:cs="Arial"/>
          <w:lang w:eastAsia="ar-SA"/>
        </w:rPr>
        <w:t>Ustawy</w:t>
      </w:r>
      <w:r w:rsidRPr="00491C61">
        <w:rPr>
          <w:rFonts w:ascii="Arial" w:hAnsi="Arial" w:cs="Arial"/>
          <w:lang w:eastAsia="ar-SA"/>
        </w:rPr>
        <w:t xml:space="preserve">, przedmiotowych </w:t>
      </w:r>
      <w:r w:rsidR="005E4931" w:rsidRPr="00491C61">
        <w:rPr>
          <w:rFonts w:ascii="Arial" w:hAnsi="Arial" w:cs="Arial"/>
          <w:lang w:eastAsia="ar-SA"/>
        </w:rPr>
        <w:br/>
      </w:r>
      <w:r w:rsidRPr="00491C61">
        <w:rPr>
          <w:rFonts w:ascii="Arial" w:hAnsi="Arial" w:cs="Arial"/>
          <w:lang w:eastAsia="ar-SA"/>
        </w:rPr>
        <w:t xml:space="preserve">i podmiotowych środków dowodowych, innych dokumentów lub oświadczeń składanych </w:t>
      </w:r>
      <w:r w:rsidR="005E4931" w:rsidRPr="00491C61">
        <w:rPr>
          <w:rFonts w:ascii="Arial" w:hAnsi="Arial" w:cs="Arial"/>
          <w:lang w:eastAsia="ar-SA"/>
        </w:rPr>
        <w:br/>
      </w:r>
      <w:r w:rsidRPr="00491C61">
        <w:rPr>
          <w:rFonts w:ascii="Arial" w:hAnsi="Arial" w:cs="Arial"/>
          <w:lang w:eastAsia="ar-SA"/>
        </w:rPr>
        <w:t xml:space="preserve">w postępowaniu, oświadczenia lub dokumenty są niekompletne </w:t>
      </w:r>
      <w:r w:rsidR="00EF17F2" w:rsidRPr="00491C61">
        <w:rPr>
          <w:rFonts w:ascii="Arial" w:hAnsi="Arial" w:cs="Arial"/>
          <w:lang w:eastAsia="ar-SA"/>
        </w:rPr>
        <w:t>lub</w:t>
      </w:r>
      <w:r w:rsidRPr="00491C61">
        <w:rPr>
          <w:rFonts w:ascii="Arial" w:hAnsi="Arial" w:cs="Arial"/>
          <w:lang w:eastAsia="ar-SA"/>
        </w:rPr>
        <w:t xml:space="preserve"> zawierają błędy albo jeżeli Wykonawca nie złożył wymaganych pełnomocnictw </w:t>
      </w:r>
      <w:r w:rsidR="00E712DC" w:rsidRPr="00491C61">
        <w:rPr>
          <w:rFonts w:ascii="Arial" w:hAnsi="Arial" w:cs="Arial"/>
          <w:lang w:eastAsia="ar-SA"/>
        </w:rPr>
        <w:t>lub</w:t>
      </w:r>
      <w:r w:rsidRPr="00491C61">
        <w:rPr>
          <w:rFonts w:ascii="Arial" w:hAnsi="Arial" w:cs="Arial"/>
          <w:lang w:eastAsia="ar-SA"/>
        </w:rPr>
        <w:t xml:space="preserve"> złożył wadliwe pełnomocnictwa, Zamawiający wezwie do ich złożenia, uzupełnienia, poprawienia w terminie przez siebie wskazanym, chyba że mimo ich złożenia oferta Wykonawcy podlegałaby odrzuceniu albo </w:t>
      </w:r>
      <w:r w:rsidR="00E712DC" w:rsidRPr="00491C61">
        <w:rPr>
          <w:rFonts w:ascii="Arial" w:hAnsi="Arial" w:cs="Arial"/>
          <w:lang w:eastAsia="ar-SA"/>
        </w:rPr>
        <w:t>zachodzą przesłanki unieważnienia</w:t>
      </w:r>
      <w:r w:rsidRPr="00491C61">
        <w:rPr>
          <w:rFonts w:ascii="Arial" w:hAnsi="Arial" w:cs="Arial"/>
          <w:lang w:eastAsia="ar-SA"/>
        </w:rPr>
        <w:t xml:space="preserve"> postępowania.</w:t>
      </w:r>
    </w:p>
    <w:p w14:paraId="262EF90E" w14:textId="147E3D1C" w:rsidR="00414AC5" w:rsidRPr="00491C61" w:rsidRDefault="00414AC5" w:rsidP="000A0CFD">
      <w:pPr>
        <w:numPr>
          <w:ilvl w:val="0"/>
          <w:numId w:val="58"/>
        </w:numPr>
        <w:spacing w:before="120" w:after="120"/>
        <w:ind w:left="284" w:hanging="284"/>
        <w:jc w:val="both"/>
        <w:rPr>
          <w:rFonts w:ascii="Arial" w:hAnsi="Arial" w:cs="Arial"/>
          <w:lang w:eastAsia="ar-SA"/>
        </w:rPr>
      </w:pPr>
      <w:r w:rsidRPr="00491C61">
        <w:rPr>
          <w:rFonts w:ascii="Arial" w:hAnsi="Arial" w:cs="Arial"/>
          <w:lang w:eastAsia="ar-SA"/>
        </w:rPr>
        <w:lastRenderedPageBreak/>
        <w:t xml:space="preserve">Wykonawca składa przedmiotowe i </w:t>
      </w:r>
      <w:r w:rsidR="00EF17F2" w:rsidRPr="00491C61">
        <w:rPr>
          <w:rFonts w:ascii="Arial" w:hAnsi="Arial" w:cs="Arial"/>
          <w:lang w:eastAsia="ar-SA"/>
        </w:rPr>
        <w:t>podmiotowe środki dowodowe</w:t>
      </w:r>
      <w:r w:rsidRPr="00491C61">
        <w:rPr>
          <w:rFonts w:ascii="Arial" w:hAnsi="Arial" w:cs="Arial"/>
          <w:lang w:eastAsia="ar-SA"/>
        </w:rPr>
        <w:t xml:space="preserve"> aktualne na dzień ich złożenia.</w:t>
      </w:r>
    </w:p>
    <w:p w14:paraId="731542C2" w14:textId="3CB36E9E" w:rsidR="00414AC5" w:rsidRPr="00491C61" w:rsidRDefault="00414AC5" w:rsidP="000A0CFD">
      <w:pPr>
        <w:numPr>
          <w:ilvl w:val="0"/>
          <w:numId w:val="58"/>
        </w:numPr>
        <w:spacing w:before="120"/>
        <w:ind w:left="284" w:hanging="284"/>
        <w:jc w:val="both"/>
        <w:rPr>
          <w:rFonts w:ascii="Arial" w:hAnsi="Arial" w:cs="Arial"/>
          <w:lang w:eastAsia="ar-SA"/>
        </w:rPr>
      </w:pPr>
      <w:r w:rsidRPr="00491C61">
        <w:rPr>
          <w:rFonts w:ascii="Arial" w:hAnsi="Arial" w:cs="Arial"/>
          <w:lang w:eastAsia="ar-SA"/>
        </w:rPr>
        <w:t xml:space="preserve">Podmiotowe środki dowodowe lub inne dokumenty, w tym dokumenty potwierdzające umocowanie do reprezentowania, sporządzone w języku obcym przekazuje się wraz z </w:t>
      </w:r>
      <w:r w:rsidR="00EF17F2" w:rsidRPr="00491C61">
        <w:rPr>
          <w:rFonts w:ascii="Arial" w:hAnsi="Arial" w:cs="Arial"/>
          <w:lang w:eastAsia="ar-SA"/>
        </w:rPr>
        <w:t xml:space="preserve">ich </w:t>
      </w:r>
      <w:r w:rsidRPr="00491C61">
        <w:rPr>
          <w:rFonts w:ascii="Arial" w:hAnsi="Arial" w:cs="Arial"/>
          <w:lang w:eastAsia="ar-SA"/>
        </w:rPr>
        <w:t>tłumaczeniem na język polski.</w:t>
      </w:r>
    </w:p>
    <w:p w14:paraId="243771FF" w14:textId="77777777" w:rsidR="002C30D8" w:rsidRPr="00491C61" w:rsidRDefault="002C30D8" w:rsidP="002C30D8">
      <w:pPr>
        <w:spacing w:after="60"/>
        <w:jc w:val="both"/>
        <w:rPr>
          <w:rFonts w:ascii="Arial" w:hAnsi="Arial" w:cs="Arial"/>
          <w:szCs w:val="28"/>
        </w:rPr>
      </w:pPr>
    </w:p>
    <w:p w14:paraId="72150E8D" w14:textId="5851E755" w:rsidR="00D13ABA" w:rsidRPr="00491C61" w:rsidRDefault="00D13ABA" w:rsidP="000757EB">
      <w:pPr>
        <w:pStyle w:val="Nagwek1"/>
        <w:numPr>
          <w:ilvl w:val="0"/>
          <w:numId w:val="55"/>
        </w:numPr>
        <w:spacing w:after="60"/>
        <w:ind w:left="567" w:hanging="567"/>
        <w:jc w:val="both"/>
        <w:rPr>
          <w:rFonts w:ascii="Arial" w:hAnsi="Arial" w:cs="Arial"/>
          <w:sz w:val="24"/>
          <w:szCs w:val="23"/>
          <w:u w:val="single"/>
        </w:rPr>
      </w:pPr>
      <w:bookmarkStart w:id="61" w:name="_Toc137627897"/>
      <w:r w:rsidRPr="00491C61">
        <w:rPr>
          <w:rFonts w:ascii="Arial" w:hAnsi="Arial" w:cs="Arial"/>
          <w:sz w:val="24"/>
          <w:szCs w:val="23"/>
          <w:u w:val="single"/>
        </w:rPr>
        <w:t xml:space="preserve">Informacje o środkach komunikacji elektronicznej, przy użyciu których Zamawiający będzie komunikował się w Wykonawcami, oraz informacje </w:t>
      </w:r>
      <w:r w:rsidR="006A53D2" w:rsidRPr="00491C61">
        <w:rPr>
          <w:rFonts w:ascii="Arial" w:hAnsi="Arial" w:cs="Arial"/>
          <w:sz w:val="24"/>
          <w:szCs w:val="23"/>
          <w:u w:val="single"/>
        </w:rPr>
        <w:br/>
      </w:r>
      <w:r w:rsidRPr="00491C61">
        <w:rPr>
          <w:rFonts w:ascii="Arial" w:hAnsi="Arial" w:cs="Arial"/>
          <w:sz w:val="24"/>
          <w:szCs w:val="23"/>
          <w:u w:val="single"/>
        </w:rPr>
        <w:t xml:space="preserve">o wymaganiach technicznych i organizacyjnych sporządzania, wysyłania </w:t>
      </w:r>
      <w:r w:rsidR="006A53D2" w:rsidRPr="00491C61">
        <w:rPr>
          <w:rFonts w:ascii="Arial" w:hAnsi="Arial" w:cs="Arial"/>
          <w:sz w:val="24"/>
          <w:szCs w:val="23"/>
          <w:u w:val="single"/>
        </w:rPr>
        <w:br/>
      </w:r>
      <w:r w:rsidRPr="00491C61">
        <w:rPr>
          <w:rFonts w:ascii="Arial" w:hAnsi="Arial" w:cs="Arial"/>
          <w:sz w:val="24"/>
          <w:szCs w:val="23"/>
          <w:u w:val="single"/>
        </w:rPr>
        <w:t>i odbierania korespondencji elektronicznej</w:t>
      </w:r>
      <w:bookmarkEnd w:id="61"/>
    </w:p>
    <w:p w14:paraId="50EC74FD" w14:textId="77777777" w:rsidR="008A568B" w:rsidRPr="00491C61" w:rsidRDefault="008A568B" w:rsidP="00B91018">
      <w:pPr>
        <w:jc w:val="both"/>
        <w:rPr>
          <w:rFonts w:ascii="Arial" w:hAnsi="Arial" w:cs="Arial"/>
        </w:rPr>
      </w:pPr>
    </w:p>
    <w:p w14:paraId="00C7EE78" w14:textId="77777777" w:rsidR="00500018" w:rsidRPr="00491C61" w:rsidRDefault="00500018" w:rsidP="00500018">
      <w:pPr>
        <w:numPr>
          <w:ilvl w:val="0"/>
          <w:numId w:val="59"/>
        </w:numPr>
        <w:spacing w:after="60"/>
        <w:ind w:left="420" w:hanging="448"/>
        <w:jc w:val="both"/>
        <w:rPr>
          <w:rFonts w:ascii="Arial" w:hAnsi="Arial" w:cs="Arial"/>
        </w:rPr>
      </w:pPr>
      <w:r w:rsidRPr="00491C61">
        <w:rPr>
          <w:rFonts w:ascii="Arial" w:hAnsi="Arial" w:cs="Arial"/>
        </w:rPr>
        <w:t xml:space="preserve">W postępowaniu o udzielenie zamówienia komunikacja pomiędzy Zamawiającym a Wykonawcami, odbywa się droga elektroniczną za pośrednictwem platformy zakupowej (dalej „platforma”) Zamawiającego pod adresem: </w:t>
      </w:r>
      <w:hyperlink r:id="rId14" w:history="1">
        <w:r w:rsidRPr="00491C61">
          <w:rPr>
            <w:rStyle w:val="Hipercze"/>
            <w:rFonts w:ascii="Arial" w:hAnsi="Arial" w:cs="Arial"/>
          </w:rPr>
          <w:t>https://platformazakupowa.pl/pn/nil/proceedings</w:t>
        </w:r>
      </w:hyperlink>
      <w:r w:rsidRPr="00491C61">
        <w:rPr>
          <w:rFonts w:ascii="Arial" w:hAnsi="Arial" w:cs="Arial"/>
        </w:rPr>
        <w:t xml:space="preserve"> w zakresie konkretnego postępowania. Wszelkie oświadczenia, wnioski, zawiadomienia oraz informacje, powinny być przekazywane w formie elektronicznej za pośrednictwem platformy i formularza „Wyślij wiadomość do Zamawiającego”.</w:t>
      </w:r>
    </w:p>
    <w:p w14:paraId="11140F7E" w14:textId="77777777" w:rsidR="00500018" w:rsidRPr="00491C61" w:rsidRDefault="00500018" w:rsidP="00500018">
      <w:pPr>
        <w:numPr>
          <w:ilvl w:val="0"/>
          <w:numId w:val="59"/>
        </w:numPr>
        <w:spacing w:after="60"/>
        <w:ind w:left="420" w:hanging="448"/>
        <w:jc w:val="both"/>
        <w:rPr>
          <w:rFonts w:ascii="Arial" w:hAnsi="Arial" w:cs="Arial"/>
        </w:rPr>
      </w:pPr>
      <w:r w:rsidRPr="00491C61">
        <w:rPr>
          <w:rFonts w:ascii="Arial" w:hAnsi="Arial" w:cs="Arial"/>
        </w:rPr>
        <w:t xml:space="preserve">Powyższe oznacza, że wszelka korespondencja przekazywana Zamawiającemu w inny sposób, </w:t>
      </w:r>
      <w:r w:rsidRPr="00491C61">
        <w:rPr>
          <w:rFonts w:ascii="Arial" w:hAnsi="Arial" w:cs="Arial"/>
        </w:rPr>
        <w:br/>
        <w:t>tj. listownie, za pośrednictwem poczty elektronicznej lub faksem, nie będzie rozpatrywana.</w:t>
      </w:r>
    </w:p>
    <w:p w14:paraId="49A31A75" w14:textId="77777777" w:rsidR="00500018" w:rsidRPr="00491C61" w:rsidRDefault="00500018" w:rsidP="00500018">
      <w:pPr>
        <w:numPr>
          <w:ilvl w:val="0"/>
          <w:numId w:val="59"/>
        </w:numPr>
        <w:spacing w:after="60"/>
        <w:ind w:left="420" w:hanging="448"/>
        <w:jc w:val="both"/>
        <w:rPr>
          <w:rFonts w:ascii="Arial" w:hAnsi="Arial" w:cs="Arial"/>
        </w:rPr>
      </w:pPr>
      <w:r w:rsidRPr="00491C61">
        <w:rPr>
          <w:rFonts w:ascii="Arial" w:eastAsia="Calibri" w:hAnsi="Arial" w:cs="Arial"/>
          <w:lang w:val="pl"/>
        </w:rPr>
        <w:t xml:space="preserve">Wykonawca niezalogowany korzystający z “Wyślij wiadomość zamawiającego”, po kliknięciu przycisku </w:t>
      </w:r>
      <w:r w:rsidRPr="00491C61">
        <w:rPr>
          <w:rFonts w:ascii="Arial" w:eastAsia="Calibri" w:hAnsi="Arial" w:cs="Arial"/>
          <w:b/>
          <w:lang w:val="pl"/>
        </w:rPr>
        <w:t>Wyślij</w:t>
      </w:r>
      <w:r w:rsidRPr="00491C61">
        <w:rPr>
          <w:rFonts w:ascii="Arial" w:eastAsia="Calibri" w:hAnsi="Arial" w:cs="Arial"/>
          <w:lang w:val="pl"/>
        </w:rPr>
        <w:t xml:space="preserve">, otrzyma na adres mailowy, podany w polu </w:t>
      </w:r>
      <w:r w:rsidRPr="00491C61">
        <w:rPr>
          <w:rFonts w:ascii="Arial" w:eastAsia="Calibri" w:hAnsi="Arial" w:cs="Arial"/>
          <w:b/>
          <w:lang w:val="pl"/>
        </w:rPr>
        <w:t>Twój adres e-mail</w:t>
      </w:r>
      <w:r w:rsidRPr="00491C61">
        <w:rPr>
          <w:rFonts w:ascii="Arial" w:eastAsia="Calibri" w:hAnsi="Arial" w:cs="Arial"/>
          <w:lang w:val="pl"/>
        </w:rPr>
        <w:t xml:space="preserve">, wiadomość mailową zawierającą kod uwierzytelniający. Kod należy wpisać w polu </w:t>
      </w:r>
      <w:r w:rsidRPr="00491C61">
        <w:rPr>
          <w:rFonts w:ascii="Arial" w:eastAsia="Calibri" w:hAnsi="Arial" w:cs="Arial"/>
          <w:b/>
          <w:lang w:val="pl"/>
        </w:rPr>
        <w:t>Kod Uwierzytelniający</w:t>
      </w:r>
      <w:r w:rsidRPr="00491C61">
        <w:rPr>
          <w:rFonts w:ascii="Arial" w:eastAsia="Calibri" w:hAnsi="Arial" w:cs="Arial"/>
          <w:lang w:val="pl"/>
        </w:rPr>
        <w:t xml:space="preserve">, a następnie potwierdzić przyciskiem </w:t>
      </w:r>
      <w:r w:rsidRPr="00491C61">
        <w:rPr>
          <w:rFonts w:ascii="Arial" w:eastAsia="Calibri" w:hAnsi="Arial" w:cs="Arial"/>
          <w:b/>
          <w:lang w:val="pl"/>
        </w:rPr>
        <w:t>Wyślij</w:t>
      </w:r>
      <w:r w:rsidRPr="00491C61">
        <w:rPr>
          <w:rFonts w:ascii="Arial" w:eastAsia="Calibri" w:hAnsi="Arial" w:cs="Arial"/>
          <w:lang w:val="pl"/>
        </w:rPr>
        <w:t>. Następnie Wykonawca otrzyma potwierdzenie wysłania wiadomości. Kod uwierzytelniający jest aktywny przez 30 minut od wygenerowania lub do momentu wygenerowania kolejnego kodu.</w:t>
      </w:r>
    </w:p>
    <w:p w14:paraId="113ADD00" w14:textId="77777777" w:rsidR="00500018" w:rsidRPr="00491C61" w:rsidRDefault="00500018" w:rsidP="00500018">
      <w:pPr>
        <w:numPr>
          <w:ilvl w:val="0"/>
          <w:numId w:val="59"/>
        </w:numPr>
        <w:spacing w:after="60"/>
        <w:ind w:left="420" w:hanging="448"/>
        <w:jc w:val="both"/>
        <w:rPr>
          <w:rFonts w:ascii="Arial" w:hAnsi="Arial" w:cs="Arial"/>
        </w:rPr>
      </w:pPr>
      <w:r w:rsidRPr="00491C61">
        <w:rPr>
          <w:rFonts w:ascii="Arial" w:hAnsi="Arial" w:cs="Arial"/>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w:t>
      </w:r>
      <w:r w:rsidRPr="00491C61">
        <w:rPr>
          <w:rFonts w:ascii="Arial" w:hAnsi="Arial" w:cs="Arial"/>
          <w:b/>
        </w:rPr>
        <w:t>Komunikaty</w:t>
      </w:r>
      <w:r w:rsidRPr="00491C61">
        <w:rPr>
          <w:rFonts w:ascii="Arial" w:hAnsi="Arial" w:cs="Arial"/>
        </w:rPr>
        <w:t>”. Korespondencja, której zgodnie z obowiązującymi przepisami adresatem jest konkretny Wykonawca, będzie przekazywana w formie elektronicznej za pośrednictwem platformy do konkretnego Wykonawcy.</w:t>
      </w:r>
    </w:p>
    <w:p w14:paraId="1A3D06BE" w14:textId="77777777" w:rsidR="00500018" w:rsidRPr="00491C61" w:rsidRDefault="00500018" w:rsidP="00500018">
      <w:pPr>
        <w:numPr>
          <w:ilvl w:val="0"/>
          <w:numId w:val="59"/>
        </w:numPr>
        <w:spacing w:after="60"/>
        <w:ind w:left="420" w:hanging="448"/>
        <w:jc w:val="both"/>
        <w:rPr>
          <w:rFonts w:ascii="Arial" w:hAnsi="Arial" w:cs="Arial"/>
        </w:rPr>
      </w:pPr>
      <w:r w:rsidRPr="00491C61">
        <w:rPr>
          <w:rFonts w:ascii="Arial" w:hAnsi="Arial" w:cs="Arial"/>
        </w:rPr>
        <w:t>Za datę przekazania (wpływu) informacji przyjmuje się datę ich przesłania za pośrednictwem platformy poprzez kliknięcie przycisku „Wyślij wiadomość”, po których pojawi się komunikat, że wiadomość została wysłana.</w:t>
      </w:r>
    </w:p>
    <w:p w14:paraId="32387447" w14:textId="77777777" w:rsidR="00500018" w:rsidRPr="00491C61" w:rsidRDefault="00500018" w:rsidP="00500018">
      <w:pPr>
        <w:numPr>
          <w:ilvl w:val="0"/>
          <w:numId w:val="59"/>
        </w:numPr>
        <w:spacing w:after="60"/>
        <w:ind w:left="420" w:hanging="448"/>
        <w:jc w:val="both"/>
        <w:rPr>
          <w:rFonts w:ascii="Arial" w:hAnsi="Arial" w:cs="Arial"/>
        </w:rPr>
      </w:pPr>
      <w:r w:rsidRPr="00491C61">
        <w:rPr>
          <w:rFonts w:ascii="Arial" w:hAnsi="Arial" w:cs="Arial"/>
        </w:rPr>
        <w:t>Wykonawca ma obowiązek sprawdzania komunikatów i wiadomości przesłanych przez Zamawiającego bezpośrednio na platformie, gdyż system powiadomień może ulec awarii lub powiadomienie może trafić do folderu SPAM.</w:t>
      </w:r>
    </w:p>
    <w:p w14:paraId="3AD185AF" w14:textId="77777777" w:rsidR="00500018" w:rsidRPr="00491C61" w:rsidRDefault="00500018" w:rsidP="00500018">
      <w:pPr>
        <w:numPr>
          <w:ilvl w:val="0"/>
          <w:numId w:val="59"/>
        </w:numPr>
        <w:spacing w:after="60"/>
        <w:ind w:left="420" w:hanging="448"/>
        <w:jc w:val="both"/>
        <w:rPr>
          <w:rFonts w:ascii="Arial" w:hAnsi="Arial" w:cs="Arial"/>
        </w:rPr>
      </w:pPr>
      <w:r w:rsidRPr="00491C61">
        <w:rPr>
          <w:rFonts w:ascii="Arial" w:eastAsia="Calibri" w:hAnsi="Arial" w:cs="Arial"/>
        </w:rPr>
        <w:t xml:space="preserve">Zamawiający, zgodnie z Rozporządzeniem </w:t>
      </w:r>
      <w:r w:rsidRPr="00491C61">
        <w:rPr>
          <w:rFonts w:ascii="Arial" w:eastAsia="Roboto" w:hAnsi="Arial" w:cs="Arial"/>
          <w:color w:val="202124"/>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491C61">
        <w:rPr>
          <w:rFonts w:ascii="Arial" w:eastAsia="Calibri" w:hAnsi="Arial" w:cs="Arial"/>
        </w:rPr>
        <w:t xml:space="preserve">, określa niezbędne wymagania sprzętowo - aplikacyjne umożliwiające pracę na </w:t>
      </w:r>
      <w:hyperlink r:id="rId15">
        <w:r w:rsidRPr="00491C61">
          <w:rPr>
            <w:rFonts w:ascii="Arial" w:eastAsia="Calibri" w:hAnsi="Arial" w:cs="Arial"/>
            <w:color w:val="1155CC"/>
            <w:u w:val="single"/>
          </w:rPr>
          <w:t>platformazakupowa.pl</w:t>
        </w:r>
      </w:hyperlink>
      <w:r w:rsidRPr="00491C61">
        <w:rPr>
          <w:rFonts w:ascii="Arial" w:eastAsia="Calibri" w:hAnsi="Arial" w:cs="Arial"/>
        </w:rPr>
        <w:t>, tj.:</w:t>
      </w:r>
    </w:p>
    <w:p w14:paraId="130265C4" w14:textId="77777777" w:rsidR="00500018" w:rsidRPr="00491C61" w:rsidRDefault="00500018" w:rsidP="00500018">
      <w:pPr>
        <w:numPr>
          <w:ilvl w:val="1"/>
          <w:numId w:val="59"/>
        </w:numPr>
        <w:ind w:left="784" w:hanging="376"/>
        <w:jc w:val="both"/>
        <w:rPr>
          <w:rFonts w:ascii="Arial" w:eastAsia="Calibri" w:hAnsi="Arial" w:cs="Arial"/>
        </w:rPr>
      </w:pPr>
      <w:r w:rsidRPr="00491C61">
        <w:rPr>
          <w:rFonts w:ascii="Arial" w:eastAsia="Calibri" w:hAnsi="Arial" w:cs="Arial"/>
        </w:rPr>
        <w:t>stały dostęp do sieci Internet o gwarantowanej przepustowości nie mniejszej niż 512 kb/s,</w:t>
      </w:r>
    </w:p>
    <w:p w14:paraId="5E06C5DA" w14:textId="77777777" w:rsidR="00500018" w:rsidRPr="00491C61" w:rsidRDefault="00500018" w:rsidP="00500018">
      <w:pPr>
        <w:numPr>
          <w:ilvl w:val="1"/>
          <w:numId w:val="59"/>
        </w:numPr>
        <w:ind w:left="784"/>
        <w:jc w:val="both"/>
        <w:rPr>
          <w:rFonts w:ascii="Arial" w:eastAsia="Calibri" w:hAnsi="Arial" w:cs="Arial"/>
        </w:rPr>
      </w:pPr>
      <w:r w:rsidRPr="00491C61">
        <w:rPr>
          <w:rFonts w:ascii="Arial" w:eastAsia="Calibri" w:hAnsi="Arial" w:cs="Arial"/>
        </w:rPr>
        <w:t>komputer klasy PC lub MAC o następującej konfiguracji: pamięć min. 2 GB Ram, procesor Intel IV 2 GHZ lub jego nowsza wersja, jeden z systemów operacyjnych - MS Windows 7, Mac Os x 10 4, Linux, lub ich nowsze wersje,</w:t>
      </w:r>
    </w:p>
    <w:p w14:paraId="44E11822" w14:textId="77777777" w:rsidR="00500018" w:rsidRPr="00491C61" w:rsidRDefault="00500018" w:rsidP="00500018">
      <w:pPr>
        <w:numPr>
          <w:ilvl w:val="1"/>
          <w:numId w:val="59"/>
        </w:numPr>
        <w:ind w:left="784"/>
        <w:jc w:val="both"/>
        <w:rPr>
          <w:rFonts w:ascii="Arial" w:eastAsia="Calibri" w:hAnsi="Arial" w:cs="Arial"/>
        </w:rPr>
      </w:pPr>
      <w:r w:rsidRPr="00491C61">
        <w:rPr>
          <w:rFonts w:ascii="Arial" w:eastAsia="Calibri" w:hAnsi="Arial" w:cs="Arial"/>
        </w:rPr>
        <w:t>zainstalowana dowolna, inna przeglądarka internetowa niż Internet Explorer,</w:t>
      </w:r>
    </w:p>
    <w:p w14:paraId="0A67A553" w14:textId="77777777" w:rsidR="00500018" w:rsidRPr="00491C61" w:rsidRDefault="00500018" w:rsidP="00500018">
      <w:pPr>
        <w:numPr>
          <w:ilvl w:val="1"/>
          <w:numId w:val="59"/>
        </w:numPr>
        <w:ind w:left="784"/>
        <w:jc w:val="both"/>
        <w:rPr>
          <w:rFonts w:ascii="Arial" w:eastAsia="Calibri" w:hAnsi="Arial" w:cs="Arial"/>
        </w:rPr>
      </w:pPr>
      <w:r w:rsidRPr="00491C61">
        <w:rPr>
          <w:rFonts w:ascii="Arial" w:eastAsia="Calibri" w:hAnsi="Arial" w:cs="Arial"/>
        </w:rPr>
        <w:t>włączona obsługa JavaScript,</w:t>
      </w:r>
    </w:p>
    <w:p w14:paraId="453E13E1" w14:textId="77777777" w:rsidR="00500018" w:rsidRPr="00491C61" w:rsidRDefault="00500018" w:rsidP="00500018">
      <w:pPr>
        <w:numPr>
          <w:ilvl w:val="1"/>
          <w:numId w:val="59"/>
        </w:numPr>
        <w:ind w:left="784"/>
        <w:jc w:val="both"/>
        <w:rPr>
          <w:rFonts w:ascii="Arial" w:eastAsia="Calibri" w:hAnsi="Arial" w:cs="Arial"/>
        </w:rPr>
      </w:pPr>
      <w:r w:rsidRPr="00491C61">
        <w:rPr>
          <w:rFonts w:ascii="Arial" w:eastAsia="Calibri" w:hAnsi="Arial" w:cs="Arial"/>
        </w:rPr>
        <w:t>zainstalowany program Adobe Acrobat Reader lub inny obsługujący format plików .pdf,</w:t>
      </w:r>
    </w:p>
    <w:p w14:paraId="798D7773" w14:textId="77777777" w:rsidR="00500018" w:rsidRPr="00491C61" w:rsidRDefault="00500018" w:rsidP="00500018">
      <w:pPr>
        <w:numPr>
          <w:ilvl w:val="1"/>
          <w:numId w:val="59"/>
        </w:numPr>
        <w:ind w:left="784"/>
        <w:jc w:val="both"/>
        <w:rPr>
          <w:rFonts w:ascii="Arial" w:eastAsia="Calibri" w:hAnsi="Arial" w:cs="Arial"/>
        </w:rPr>
      </w:pPr>
      <w:r w:rsidRPr="00491C61">
        <w:rPr>
          <w:rFonts w:ascii="Arial" w:eastAsia="Calibri" w:hAnsi="Arial" w:cs="Arial"/>
        </w:rPr>
        <w:t>Szyfrowanie na platformazakupowa.pl odbywa się za pomocą protokołu TLS 1.3.</w:t>
      </w:r>
    </w:p>
    <w:p w14:paraId="432C7961" w14:textId="77777777" w:rsidR="00500018" w:rsidRPr="00491C61" w:rsidRDefault="00500018" w:rsidP="00500018">
      <w:pPr>
        <w:numPr>
          <w:ilvl w:val="1"/>
          <w:numId w:val="59"/>
        </w:numPr>
        <w:ind w:left="784"/>
        <w:jc w:val="both"/>
        <w:rPr>
          <w:rFonts w:ascii="Arial" w:eastAsia="Calibri" w:hAnsi="Arial" w:cs="Arial"/>
        </w:rPr>
      </w:pPr>
      <w:r w:rsidRPr="00491C61">
        <w:rPr>
          <w:rFonts w:ascii="Arial" w:eastAsia="Calibri" w:hAnsi="Arial" w:cs="Arial"/>
        </w:rPr>
        <w:t>Oznaczenie czasu odbioru danych przez platformę zakupową stanowi datę oraz dokładny czas (hh:mm:ss) generowany wg. czasu lokalnego serwera synchronizowanego z zegarem Głównego Urzędu Miar.</w:t>
      </w:r>
    </w:p>
    <w:p w14:paraId="1C3948CB"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 xml:space="preserve">Zamawiający, w przypadku awarii platformy, dopuszcza komunikację za pośrednictwem adresu </w:t>
      </w:r>
      <w:r w:rsidRPr="00491C61">
        <w:rPr>
          <w:rFonts w:ascii="Arial" w:hAnsi="Arial" w:cs="Arial"/>
        </w:rPr>
        <w:br/>
        <w:t>e-mail podanego w pkt. I SWZ. Adres e-mail nie służy do przesyłania ofert.</w:t>
      </w:r>
    </w:p>
    <w:p w14:paraId="5CAA6352"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 xml:space="preserve">Zgodnie z definicją dokumentu elektronicznego z art. 3 ust. 2 Ustawy o informatyzacji działalności podmiotów realizujących zadania publiczne, opatrzenie pliku zawierającego skompresowane </w:t>
      </w:r>
      <w:r w:rsidRPr="00491C61">
        <w:rPr>
          <w:rFonts w:ascii="Arial" w:hAnsi="Arial" w:cs="Arial"/>
        </w:rPr>
        <w:lastRenderedPageBreak/>
        <w:t xml:space="preserve">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Zamawiający zaleca wcześniejsze podpisanie każdego ze skompresowanych plików. </w:t>
      </w:r>
    </w:p>
    <w:p w14:paraId="0FB116E3"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 xml:space="preserve">Wymagania techniczne i organizacyjne wysyłania i odbierania korespondencji elektronicznej opisane zostały w Regulaminie korzystania przesyłania dokumentów dostępnych pod adresem </w:t>
      </w:r>
      <w:hyperlink r:id="rId16" w:history="1">
        <w:r w:rsidRPr="00491C61">
          <w:rPr>
            <w:rStyle w:val="Hipercze"/>
            <w:rFonts w:ascii="Arial" w:hAnsi="Arial" w:cs="Arial"/>
          </w:rPr>
          <w:t>https://platformazakupowa.pl/strona/regulamin</w:t>
        </w:r>
      </w:hyperlink>
      <w:r w:rsidRPr="00491C61">
        <w:rPr>
          <w:rFonts w:ascii="Arial" w:hAnsi="Arial" w:cs="Arial"/>
        </w:rPr>
        <w:t xml:space="preserve"> oraz Instrukcji dostępnej </w:t>
      </w:r>
      <w:bookmarkStart w:id="62" w:name="_Hlk176931901"/>
      <w:r w:rsidRPr="00491C61">
        <w:rPr>
          <w:rFonts w:ascii="Arial" w:hAnsi="Arial" w:cs="Arial"/>
        </w:rPr>
        <w:t xml:space="preserve">na stronie internetowej pod adresem: </w:t>
      </w:r>
      <w:bookmarkStart w:id="63" w:name="_Hlk176772197"/>
      <w:r w:rsidRPr="00491C61">
        <w:fldChar w:fldCharType="begin"/>
      </w:r>
      <w:r w:rsidRPr="00491C61">
        <w:rPr>
          <w:rFonts w:ascii="Arial" w:hAnsi="Arial" w:cs="Arial"/>
        </w:rPr>
        <w:instrText>HYPERLINK "https://platformazakupowa.pl/strona/instrukcje-wykonawca"</w:instrText>
      </w:r>
      <w:r w:rsidRPr="00491C61">
        <w:fldChar w:fldCharType="separate"/>
      </w:r>
      <w:r w:rsidRPr="00491C61">
        <w:rPr>
          <w:rStyle w:val="Hipercze"/>
          <w:rFonts w:ascii="Arial" w:hAnsi="Arial" w:cs="Arial"/>
        </w:rPr>
        <w:t>https://platformazakupowa.pl/strona/instrukcje-wykonawca</w:t>
      </w:r>
      <w:r w:rsidRPr="00491C61">
        <w:rPr>
          <w:rStyle w:val="Hipercze"/>
          <w:rFonts w:ascii="Arial" w:hAnsi="Arial" w:cs="Arial"/>
        </w:rPr>
        <w:fldChar w:fldCharType="end"/>
      </w:r>
      <w:bookmarkEnd w:id="62"/>
      <w:bookmarkEnd w:id="63"/>
      <w:r w:rsidRPr="00491C61">
        <w:rPr>
          <w:rFonts w:ascii="Arial" w:hAnsi="Arial" w:cs="Arial"/>
        </w:rPr>
        <w:t>.</w:t>
      </w:r>
    </w:p>
    <w:p w14:paraId="17C7AAA1"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Wykonawca, przystępując do niniejszego postępowania o udzielenie zamówienia publicznego:</w:t>
      </w:r>
    </w:p>
    <w:p w14:paraId="61E9A3C0" w14:textId="77777777" w:rsidR="00500018" w:rsidRPr="00491C61" w:rsidRDefault="00500018" w:rsidP="00500018">
      <w:pPr>
        <w:numPr>
          <w:ilvl w:val="0"/>
          <w:numId w:val="60"/>
        </w:numPr>
        <w:ind w:left="784" w:hanging="350"/>
        <w:contextualSpacing/>
        <w:jc w:val="both"/>
        <w:rPr>
          <w:rFonts w:ascii="Arial" w:hAnsi="Arial" w:cs="Arial"/>
        </w:rPr>
      </w:pPr>
      <w:r w:rsidRPr="00491C61">
        <w:rPr>
          <w:rFonts w:ascii="Arial" w:hAnsi="Arial" w:cs="Arial"/>
        </w:rPr>
        <w:t>akceptuje warunki korzystania z platformy określone w Regulaminie zamieszczonym na stronie internetowej pod linkiem w zakładce „Regulamin” oraz uznaje go za wiążący,</w:t>
      </w:r>
    </w:p>
    <w:p w14:paraId="5B3BDE9B" w14:textId="77777777" w:rsidR="00500018" w:rsidRPr="00491C61" w:rsidRDefault="00500018" w:rsidP="00500018">
      <w:pPr>
        <w:numPr>
          <w:ilvl w:val="0"/>
          <w:numId w:val="60"/>
        </w:numPr>
        <w:spacing w:after="60"/>
        <w:ind w:left="784" w:hanging="350"/>
        <w:jc w:val="both"/>
        <w:rPr>
          <w:rFonts w:ascii="Arial" w:hAnsi="Arial" w:cs="Arial"/>
        </w:rPr>
      </w:pPr>
      <w:r w:rsidRPr="00491C61">
        <w:rPr>
          <w:rFonts w:ascii="Arial" w:hAnsi="Arial" w:cs="Arial"/>
        </w:rPr>
        <w:t>zapoznał się i stosuje się do Instrukcji składania ofert dostępnej na platformie.</w:t>
      </w:r>
    </w:p>
    <w:p w14:paraId="22D7C2B1"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 xml:space="preserve">Zamawiający nie ponosi odpowiedzialności za złożenie oferty w sposób niezgodny z Instrukcją korzystania z: platformazakupowa.pl, w szczególności za sytuację, gdy Zamawiający zapozna się </w:t>
      </w:r>
      <w:r w:rsidRPr="00491C61">
        <w:rPr>
          <w:rFonts w:ascii="Arial" w:hAnsi="Arial" w:cs="Arial"/>
        </w:rPr>
        <w:br/>
        <w:t>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wymagany w art. 221 Ustawy.</w:t>
      </w:r>
    </w:p>
    <w:p w14:paraId="4A54C6BC"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 xml:space="preserve">Zamawiający rekomenduje przekazywanie dokumentów w formacie plików: doc .docx, .xls .xlsx .jpg (.jpeg), ze szczególnym wskazaniem na </w:t>
      </w:r>
      <w:r w:rsidRPr="00491C61">
        <w:rPr>
          <w:rFonts w:ascii="Arial" w:hAnsi="Arial" w:cs="Arial"/>
          <w:b/>
        </w:rPr>
        <w:t>.pdf,</w:t>
      </w:r>
      <w:r w:rsidRPr="00491C61">
        <w:rPr>
          <w:rFonts w:ascii="Arial" w:hAnsi="Arial" w:cs="Arial"/>
        </w:rPr>
        <w:t xml:space="preserve"> jako załączników do wiadomości z zachowaniem układu i sposobu sporządzania pism obowiązującego w korespondencji tradycyjnej.</w:t>
      </w:r>
    </w:p>
    <w:p w14:paraId="3158EA3F"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 xml:space="preserve">W celu ewentualnej kompresji danych Zamawiający rekomenduje wykorzystanie jednego </w:t>
      </w:r>
      <w:r w:rsidRPr="00491C61">
        <w:rPr>
          <w:rFonts w:ascii="Arial" w:hAnsi="Arial" w:cs="Arial"/>
        </w:rPr>
        <w:br/>
        <w:t xml:space="preserve">z formatów: </w:t>
      </w:r>
      <w:r w:rsidRPr="00491C61">
        <w:rPr>
          <w:rFonts w:ascii="Arial" w:hAnsi="Arial" w:cs="Arial"/>
          <w:b/>
        </w:rPr>
        <w:t>.zip</w:t>
      </w:r>
      <w:r w:rsidRPr="00491C61">
        <w:rPr>
          <w:rFonts w:ascii="Arial" w:hAnsi="Arial" w:cs="Arial"/>
        </w:rPr>
        <w:t xml:space="preserve"> lub </w:t>
      </w:r>
      <w:r w:rsidRPr="00491C61">
        <w:rPr>
          <w:rFonts w:ascii="Arial" w:hAnsi="Arial" w:cs="Arial"/>
          <w:b/>
        </w:rPr>
        <w:t>.7Z</w:t>
      </w:r>
      <w:r w:rsidRPr="00491C61">
        <w:rPr>
          <w:rFonts w:ascii="Arial" w:hAnsi="Arial" w:cs="Arial"/>
        </w:rPr>
        <w:t>.</w:t>
      </w:r>
    </w:p>
    <w:p w14:paraId="3B1F4575"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eastAsia="Calibri" w:hAnsi="Arial" w:cs="Arial"/>
          <w:lang w:val="pl"/>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39B879CA"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iCs/>
        </w:rPr>
        <w:t xml:space="preserve">Ze względu na niskie ryzyko naruszenia integralności pliku oraz łatwiejszą weryfikację podpisu, Zamawiający zaleca przekonwertowanie plików składających się na ofertę na format </w:t>
      </w:r>
      <w:r w:rsidRPr="00491C61">
        <w:rPr>
          <w:rFonts w:ascii="Arial" w:hAnsi="Arial" w:cs="Arial"/>
          <w:b/>
          <w:iCs/>
        </w:rPr>
        <w:t>.pdf</w:t>
      </w:r>
      <w:r w:rsidRPr="00491C61">
        <w:rPr>
          <w:rFonts w:ascii="Arial" w:hAnsi="Arial" w:cs="Arial"/>
          <w:iCs/>
        </w:rPr>
        <w:t xml:space="preserve"> i opatrzenie ich podpisem kwalifikowanym </w:t>
      </w:r>
      <w:r w:rsidRPr="00491C61">
        <w:rPr>
          <w:rFonts w:ascii="Arial" w:hAnsi="Arial" w:cs="Arial"/>
          <w:b/>
          <w:iCs/>
        </w:rPr>
        <w:t>PAdES</w:t>
      </w:r>
      <w:r w:rsidRPr="00491C61">
        <w:rPr>
          <w:rFonts w:ascii="Arial" w:hAnsi="Arial" w:cs="Arial"/>
          <w:iCs/>
        </w:rPr>
        <w:t>.</w:t>
      </w:r>
    </w:p>
    <w:p w14:paraId="7524FD84"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eastAsia="Calibri" w:hAnsi="Arial" w:cs="Arial"/>
          <w:lang w:val="pl"/>
        </w:rPr>
        <w:t>Pliki w innych formatach niż PDF zaleca się opatrzyć zewnętrznym podpisem XAdES. Wykonawca powinien pamiętać, aby plik z podpisem przekazywać łącznie z dokumentem podpisywanym.</w:t>
      </w:r>
    </w:p>
    <w:p w14:paraId="271EA791"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Zamawiający zaleca aby w przypadku podpisywania pliku przez kilka osób, stosować podpisy tego samego rodzaju. Podpisywanie różnymi rodzajami podpisów np. osobistym i kwalifikowanym może doprowadzić do problemów w weryfikacji plików.</w:t>
      </w:r>
    </w:p>
    <w:p w14:paraId="5E0F2DD5"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Zamawiający zaleca, aby Wykonawca z odpowiednim wyprzedzeniem przetestował możliwość prawidłowego wykorzystania wybranej metody podpisania plików oferty.</w:t>
      </w:r>
    </w:p>
    <w:p w14:paraId="075E1B26"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 xml:space="preserve">Podczas podpisywania plików zaleca się stosowanie algorytmu skrótu SHA2 zamiast SHA1.  </w:t>
      </w:r>
    </w:p>
    <w:p w14:paraId="40444151"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Zamawiający rekomenduje wykorzystanie podpisu z kwalifikowanym znacznikiem czasu.</w:t>
      </w:r>
    </w:p>
    <w:p w14:paraId="158AA954"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iCs/>
        </w:rPr>
        <w:t>Ofertę należy przygotować z należytą starannością i zachowaniem odpowiedniego odstępu czasu do zakończenia przyjmowania ofert. Zamawiający sugeruje złożenie oferty na 24 godziny przed terminem składania ofert.</w:t>
      </w:r>
    </w:p>
    <w:p w14:paraId="038EBA62"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Zamawiający zaleca, aby nie wprowadzać jakichkolwiek zmian w plikach po podpisaniu ich podpisem kwalifikowanym. Może to skutkować brakiem integralności plików, co jednoznaczne będzie z koniecznością odrzucenia oferty w postępowaniu.</w:t>
      </w:r>
    </w:p>
    <w:p w14:paraId="1591044A"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 xml:space="preserve">Osobami uprawnionymi do porozumiewania się z Wykonawcami są pracownicy Sekcji Zamówień Publicznych – za pośrednictwem Platformy. </w:t>
      </w:r>
    </w:p>
    <w:p w14:paraId="775E57AE" w14:textId="77777777" w:rsidR="00500018" w:rsidRPr="00491C61" w:rsidRDefault="00500018" w:rsidP="00500018">
      <w:pPr>
        <w:spacing w:after="60"/>
        <w:jc w:val="both"/>
        <w:rPr>
          <w:rFonts w:ascii="Arial" w:hAnsi="Arial" w:cs="Arial"/>
          <w:b/>
        </w:rPr>
      </w:pPr>
      <w:r w:rsidRPr="00491C61">
        <w:rPr>
          <w:rFonts w:ascii="Arial" w:hAnsi="Arial" w:cs="Arial"/>
          <w:b/>
        </w:rPr>
        <w:t>Wyjaśnienia dotyczące treści Specyfikacji Warunków Zamówienia</w:t>
      </w:r>
    </w:p>
    <w:p w14:paraId="7956B561"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Wykonawca może zwrócić się do Zamawiającego z wnioskiem o wyjaśnienie treści SWZ. W takim przypadku zastosowanie ma art. 284 Ustawy.</w:t>
      </w:r>
    </w:p>
    <w:p w14:paraId="0E793E28"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 xml:space="preserve">Wniosek o wyjaśnienie treści SWZ wykonawca przekazuje za pośrednictwem formularza </w:t>
      </w:r>
      <w:r w:rsidRPr="00491C61">
        <w:rPr>
          <w:rFonts w:ascii="Arial" w:hAnsi="Arial" w:cs="Arial"/>
          <w:b/>
        </w:rPr>
        <w:t>„Wyślij wiadomość do Zamawiającego”</w:t>
      </w:r>
      <w:r w:rsidRPr="00491C61">
        <w:rPr>
          <w:rFonts w:ascii="Arial" w:hAnsi="Arial" w:cs="Arial"/>
        </w:rPr>
        <w:t xml:space="preserve"> dostępnego na platformazakupowa.pl </w:t>
      </w:r>
    </w:p>
    <w:p w14:paraId="5C523801"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 xml:space="preserve">Informacje dotyczące odpowiedzi na pytania, zmiany specyfikacji, zmiany terminu składania i otwarcia ofert Zamawiający będzie zamieszczał na platformie w sekcji “Komunikaty”. </w:t>
      </w:r>
      <w:r w:rsidRPr="00491C61">
        <w:rPr>
          <w:rFonts w:ascii="Arial" w:hAnsi="Arial" w:cs="Arial"/>
        </w:rPr>
        <w:lastRenderedPageBreak/>
        <w:t>Korespondencja, której zgodnie z obowiązującymi przepisami adresatem jest konkretny Wykonawca, będzie przekazywana za pośrednictwem platformazakupowa.pl do konkretnego wykonawcy.</w:t>
      </w:r>
    </w:p>
    <w:p w14:paraId="593B7666"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Wyjaśnienie treści SWZ oraz jej ewentualne zmiany będą dokonywane zgodnie z art. 284 i 286 Ustawy.</w:t>
      </w:r>
    </w:p>
    <w:p w14:paraId="593A0071" w14:textId="518588A2"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Treść zapytań wraz z wyjaśnieniami, zamieszczana będzie wyłącznie na stronie internetowej prowadzonego postępowania. Zamawiający nie przewiduje zebrani</w:t>
      </w:r>
      <w:r w:rsidR="000805D4" w:rsidRPr="00491C61">
        <w:rPr>
          <w:rFonts w:ascii="Arial" w:hAnsi="Arial" w:cs="Arial"/>
        </w:rPr>
        <w:t>a</w:t>
      </w:r>
      <w:r w:rsidRPr="00491C61">
        <w:rPr>
          <w:rFonts w:ascii="Arial" w:hAnsi="Arial" w:cs="Arial"/>
        </w:rPr>
        <w:t xml:space="preserve"> Wykonawców w celu wyjaśnienia treści SWZ. </w:t>
      </w:r>
    </w:p>
    <w:p w14:paraId="212FE3A4" w14:textId="77777777" w:rsidR="00500018" w:rsidRPr="00491C61" w:rsidRDefault="00500018" w:rsidP="00500018">
      <w:pPr>
        <w:numPr>
          <w:ilvl w:val="0"/>
          <w:numId w:val="59"/>
        </w:numPr>
        <w:spacing w:after="60"/>
        <w:ind w:left="392" w:hanging="420"/>
        <w:jc w:val="both"/>
        <w:rPr>
          <w:rFonts w:ascii="Arial" w:hAnsi="Arial" w:cs="Arial"/>
        </w:rPr>
      </w:pPr>
      <w:r w:rsidRPr="00491C61">
        <w:rPr>
          <w:rFonts w:ascii="Arial" w:hAnsi="Arial" w:cs="Arial"/>
        </w:rPr>
        <w:t>W przypadku rozbieżności pomiędzy treścią niniejszej SWZ, a treścią udzielonych odpowiedzi, jako obowiązującą należy przyjąć treść wynikającą z udzielonych odpowiedzi.</w:t>
      </w:r>
    </w:p>
    <w:p w14:paraId="453CD655" w14:textId="77777777" w:rsidR="00500018" w:rsidRPr="00491C61" w:rsidRDefault="00500018" w:rsidP="00500018">
      <w:pPr>
        <w:numPr>
          <w:ilvl w:val="0"/>
          <w:numId w:val="59"/>
        </w:numPr>
        <w:ind w:left="378" w:hanging="406"/>
        <w:jc w:val="both"/>
        <w:rPr>
          <w:rFonts w:ascii="Arial" w:hAnsi="Arial" w:cs="Arial"/>
        </w:rPr>
      </w:pPr>
      <w:r w:rsidRPr="00491C61">
        <w:rPr>
          <w:rFonts w:ascii="Arial" w:hAnsi="Arial" w:cs="Arial"/>
        </w:rPr>
        <w:t xml:space="preserve">Instrukcja wysyłania wiadomości, odpowiedzi na wezwanie, komunikacja z Zamawiającym dostępna jest na stronie internetowej pod adresem: </w:t>
      </w:r>
    </w:p>
    <w:p w14:paraId="28976F6D" w14:textId="49F746DB" w:rsidR="00500018" w:rsidRPr="00491C61" w:rsidRDefault="00500018" w:rsidP="008B3C38">
      <w:pPr>
        <w:ind w:left="378"/>
        <w:jc w:val="both"/>
        <w:rPr>
          <w:rFonts w:ascii="Arial" w:hAnsi="Arial" w:cs="Arial"/>
        </w:rPr>
      </w:pPr>
      <w:hyperlink r:id="rId17" w:history="1">
        <w:r w:rsidRPr="00491C61">
          <w:rPr>
            <w:rStyle w:val="Hipercze"/>
            <w:rFonts w:ascii="Arial" w:hAnsi="Arial" w:cs="Arial"/>
          </w:rPr>
          <w:t>https://platformazakupowa.pl/strona/instrukcje-wykonawca</w:t>
        </w:r>
      </w:hyperlink>
    </w:p>
    <w:p w14:paraId="45E41BDC" w14:textId="77777777" w:rsidR="00500018" w:rsidRPr="00491C61" w:rsidRDefault="00500018" w:rsidP="00B91018">
      <w:pPr>
        <w:jc w:val="both"/>
        <w:rPr>
          <w:rFonts w:ascii="Arial" w:hAnsi="Arial" w:cs="Arial"/>
        </w:rPr>
      </w:pPr>
    </w:p>
    <w:p w14:paraId="0B5BD2AB" w14:textId="2B2E5814" w:rsidR="00BC3D3C" w:rsidRPr="00491C61" w:rsidRDefault="006D66A4" w:rsidP="00BC3D3C">
      <w:pPr>
        <w:pStyle w:val="Nagwek1"/>
        <w:numPr>
          <w:ilvl w:val="0"/>
          <w:numId w:val="55"/>
        </w:numPr>
        <w:spacing w:after="60"/>
        <w:ind w:left="567" w:hanging="567"/>
        <w:jc w:val="both"/>
        <w:rPr>
          <w:rFonts w:ascii="Arial" w:hAnsi="Arial" w:cs="Arial"/>
          <w:iCs/>
          <w:sz w:val="24"/>
          <w:szCs w:val="23"/>
          <w:u w:val="single"/>
        </w:rPr>
      </w:pPr>
      <w:bookmarkStart w:id="64" w:name="_Toc137627898"/>
      <w:r w:rsidRPr="00491C61">
        <w:rPr>
          <w:rFonts w:ascii="Arial" w:hAnsi="Arial" w:cs="Arial"/>
          <w:iCs/>
          <w:sz w:val="24"/>
          <w:szCs w:val="23"/>
          <w:u w:val="single"/>
        </w:rPr>
        <w:t>Opis sposobu przygotowania ofert</w:t>
      </w:r>
      <w:bookmarkEnd w:id="64"/>
    </w:p>
    <w:p w14:paraId="50530E1A"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Oferta, pod rygorem nieważności, winna być sporządzona w języku polskim w formie elektronicznej, podpisana kwalifikowanym podpisem elektronicznym lub w postaci elektronicznej, podpisana podpisem zaufanym albo podpisem osobistym przez osobę/osoby upoważnioną/upoważnione do reprezentowania Wykonawcy zgodnie z wymogami ustawowymi lub przez ustanowionego pełnomocnika.</w:t>
      </w:r>
    </w:p>
    <w:p w14:paraId="1D50E6D2"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 xml:space="preserve">Na ofertę składają się </w:t>
      </w:r>
      <w:bookmarkStart w:id="65" w:name="_Hlk176865434"/>
      <w:r w:rsidRPr="00491C61">
        <w:rPr>
          <w:rFonts w:ascii="Arial" w:hAnsi="Arial" w:cs="Arial"/>
        </w:rPr>
        <w:t xml:space="preserve">dokumenty wymienione w dziale VII SWZ, ponadto do oferty należy dołączyć dokumenty wymienione w dziale VI i VIII SWZ </w:t>
      </w:r>
      <w:bookmarkEnd w:id="65"/>
      <w:r w:rsidRPr="00491C61">
        <w:rPr>
          <w:rFonts w:ascii="Arial" w:hAnsi="Arial" w:cs="Arial"/>
        </w:rPr>
        <w:t>– odpowiednio.</w:t>
      </w:r>
    </w:p>
    <w:p w14:paraId="43B3C4EE"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 xml:space="preserve">Wykonawcy składający ofertę wspólnie ustanawiają pełnomocnika do reprezentowania ich </w:t>
      </w:r>
      <w:r w:rsidRPr="00491C61">
        <w:rPr>
          <w:rFonts w:ascii="Arial" w:hAnsi="Arial" w:cs="Arial"/>
        </w:rPr>
        <w:br/>
        <w:t xml:space="preserve">w postępowaniu o udzielenie zamówienia publicznego albo do ich reprezentowania </w:t>
      </w:r>
      <w:r w:rsidRPr="00491C61">
        <w:rPr>
          <w:rFonts w:ascii="Arial" w:hAnsi="Arial" w:cs="Arial"/>
        </w:rPr>
        <w:br/>
        <w:t>w postępowaniu o udzielenie zamówienia publicznego i zawarcia umowy. Stosowne pełnomocnictwo Wykonawców wspólnie ubiegających się o udzielenie zamówienia publicznego należy złożyć wraz z ofertą.</w:t>
      </w:r>
    </w:p>
    <w:p w14:paraId="6296B29B"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Wspólnicy spółki cywilnej są traktowani jak Wykonawcy wspólnie ubiegający się o udzielenie zamówienia publicznego i mają do nich zastosowanie przepisy określone dla Wykonawców wspólnie ubiegających się o udzielenie zamówienia publicznego.</w:t>
      </w:r>
    </w:p>
    <w:p w14:paraId="4A4EBD79"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Wykonawca składa ofertę zgodnie z wymogami i treścią SWZ. Dokumenty, dla których Zamawiający określił wzory w formacie formularzy załączonych do niniejszej SWZ, winny być wypełnione zgodnie z tymi wzorami.</w:t>
      </w:r>
    </w:p>
    <w:p w14:paraId="49C7AAA4"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Zaleca się, aby Wykonawcy do sporządzenia oferty wykorzystali Załączniki stanowiące integralną część SWZ. Dopuszcza się sporządzenie własnych formularzy z zastrzeżeniem niedokonywania jakichkolwiek zmian merytorycznych w stosunku do wzorów.</w:t>
      </w:r>
    </w:p>
    <w:p w14:paraId="0BEA2DB3"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bookmarkStart w:id="66" w:name="_Hlk176872330"/>
      <w:r w:rsidRPr="00491C61">
        <w:rPr>
          <w:rFonts w:ascii="Arial" w:hAnsi="Arial" w:cs="Arial"/>
        </w:rPr>
        <w:t>Ofertę, dokumenty wymienione w dziale VI, VIII i IX SWZ, sporządza się w postaci elektronicznej, w formatach danych określonych w przepisach wydanych na podstawie art. 18 ustawy z dnia 17 lutego 2005 r. o informatyzacji działalności podmiotów realizujących zadania publiczne (t.j. Dz. U. z 2024 r. poz. 307), z zastrzeżeniem formatów, o których mowa w art. 66 ust. 1 ustawy PZP, z uwzględnieniem rodzaju przekazywanych danych</w:t>
      </w:r>
      <w:bookmarkEnd w:id="66"/>
      <w:r w:rsidRPr="00491C61">
        <w:rPr>
          <w:rFonts w:ascii="Arial" w:hAnsi="Arial" w:cs="Arial"/>
        </w:rPr>
        <w:t>.</w:t>
      </w:r>
    </w:p>
    <w:p w14:paraId="31E7D085"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Podmiotowe i przedmiotowe środki dowodowe lub inne dokumenty składane w postępowaniu powinny być złożone zgodnie z przepisami rozporządzenia Prezesa Rady Ministrów z dnia 30.12.2020r. w sprawie sposobu sporządzania i przekazywania informacji oraz wymagań technicznych dla dokumentów elektronicznych oraz środków komunikacji elektronicznej w postępowaniu o udzielenie zamówienia publicznego lub konkursie (Dz. U. z 2020 r. poz. 2452 ze zm.).</w:t>
      </w:r>
    </w:p>
    <w:p w14:paraId="25374367" w14:textId="62908800" w:rsidR="00AB60F3" w:rsidRPr="00491C61" w:rsidRDefault="00AB60F3" w:rsidP="00AB60F3">
      <w:pPr>
        <w:pStyle w:val="Akapitzlist"/>
        <w:numPr>
          <w:ilvl w:val="0"/>
          <w:numId w:val="61"/>
        </w:numPr>
        <w:spacing w:after="60"/>
        <w:ind w:left="420" w:hanging="406"/>
        <w:jc w:val="both"/>
        <w:rPr>
          <w:rFonts w:ascii="Arial" w:hAnsi="Arial" w:cs="Arial"/>
        </w:rPr>
      </w:pPr>
      <w:r w:rsidRPr="00491C61">
        <w:rPr>
          <w:rFonts w:ascii="Arial" w:hAnsi="Arial" w:cs="Arial"/>
        </w:rPr>
        <w:t>Poświadczenie za zgodność z oryginałem następuje przez podpisanie podpisem elektronicznym kwalifikowanym</w:t>
      </w:r>
      <w:r w:rsidR="00B2141C" w:rsidRPr="00491C61">
        <w:rPr>
          <w:rFonts w:ascii="Arial" w:hAnsi="Arial" w:cs="Arial"/>
        </w:rPr>
        <w:t xml:space="preserve"> lub w postaci elektronicznej, podpisanie podpisem zaufanym albo podpisem osobistym</w:t>
      </w:r>
      <w:r w:rsidRPr="00491C61">
        <w:rPr>
          <w:rFonts w:ascii="Arial" w:hAnsi="Arial" w:cs="Arial"/>
        </w:rPr>
        <w:t xml:space="preserve">. Poświadczenia dokonuje notariusz lub wykonawca (członek konsorcjum, podmiot udostępniający zasoby – odpowiednio w zakresie dokumentów, które każdego z nich dotyczą). </w:t>
      </w:r>
    </w:p>
    <w:p w14:paraId="54218C07"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lang w:val="pl"/>
        </w:rPr>
        <w:t>Maksymalny rozmiar jednego pliku przesyłanego za pośrednictwem dedykowanych formularzy do: złożenia, zmiany, wycofania oferty wynosi 150 MB natomiast przy komunikacji wielkość pliku to maksymalnie 500 MB.</w:t>
      </w:r>
    </w:p>
    <w:p w14:paraId="2605B891"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 xml:space="preserve">Podpisy </w:t>
      </w:r>
      <w:r w:rsidRPr="00491C61">
        <w:rPr>
          <w:rFonts w:ascii="Arial" w:hAnsi="Arial" w:cs="Arial"/>
          <w:lang w:val="pl"/>
        </w:rPr>
        <w:t xml:space="preserve">kwalifikowane wykorzystywane przez wykonawców do podpisywania wszelkich plików muszą spełniać “Rozporządzenie Parlamentu Europejskiego i Rady w sprawie identyfikacji </w:t>
      </w:r>
      <w:r w:rsidRPr="00491C61">
        <w:rPr>
          <w:rFonts w:ascii="Arial" w:hAnsi="Arial" w:cs="Arial"/>
          <w:lang w:val="pl"/>
        </w:rPr>
        <w:lastRenderedPageBreak/>
        <w:t>elektronicznej i usług zaufania w odniesieniu do transakcji elektronicznych na rynku wewnętrznym (eIDAS) (UE) nr 910/2014 - od 1 lipca 2016 roku</w:t>
      </w:r>
      <w:r w:rsidRPr="00491C61">
        <w:rPr>
          <w:rFonts w:ascii="Arial" w:hAnsi="Arial" w:cs="Arial"/>
        </w:rPr>
        <w:t>.</w:t>
      </w:r>
    </w:p>
    <w:p w14:paraId="44866C37"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 xml:space="preserve">Poświadczenie </w:t>
      </w:r>
      <w:r w:rsidRPr="00491C61">
        <w:rPr>
          <w:rFonts w:ascii="Arial" w:hAnsi="Arial" w:cs="Arial"/>
          <w:lang w:val="pl"/>
        </w:rPr>
        <w:t>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r w:rsidRPr="00491C61">
        <w:rPr>
          <w:rFonts w:ascii="Arial" w:hAnsi="Arial" w:cs="Arial"/>
        </w:rPr>
        <w:t xml:space="preserve">. </w:t>
      </w:r>
    </w:p>
    <w:p w14:paraId="73F25624" w14:textId="501295C3"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w:t>
      </w:r>
      <w:r w:rsidR="00B2141C" w:rsidRPr="00491C61">
        <w:rPr>
          <w:rFonts w:ascii="Arial" w:hAnsi="Arial" w:cs="Arial"/>
        </w:rPr>
        <w:t xml:space="preserve"> podpisem zaufanym lub podpisem osobistym</w:t>
      </w:r>
      <w:r w:rsidRPr="00491C61">
        <w:rPr>
          <w:rFonts w:ascii="Arial" w:hAnsi="Arial" w:cs="Arial"/>
        </w:rPr>
        <w:t>.</w:t>
      </w:r>
    </w:p>
    <w:p w14:paraId="32DF8CF4"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snapToGrid w:val="0"/>
        </w:rPr>
        <w:t xml:space="preserve">Wykonawca, w myśl art. 11 ust. 4 ustawy o zwalczaniu nieuczciwej konkurencji (tj.: Dz.U. </w:t>
      </w:r>
      <w:r w:rsidRPr="00491C61">
        <w:rPr>
          <w:rFonts w:ascii="Arial" w:hAnsi="Arial" w:cs="Arial"/>
          <w:snapToGrid w:val="0"/>
        </w:rPr>
        <w:br/>
        <w:t xml:space="preserve">z 2022r. poz. 1233), ma prawo zastrzec </w:t>
      </w:r>
      <w:r w:rsidRPr="00491C61">
        <w:rPr>
          <w:rFonts w:ascii="Arial" w:hAnsi="Arial" w:cs="Arial"/>
        </w:rPr>
        <w:t xml:space="preserve">w swojej ofercie </w:t>
      </w:r>
      <w:r w:rsidRPr="00491C61">
        <w:rPr>
          <w:rFonts w:ascii="Arial" w:hAnsi="Arial" w:cs="Arial"/>
          <w:snapToGrid w:val="0"/>
        </w:rPr>
        <w:t>informacje stanowiące tajemnicę przedsiębiorstwa</w:t>
      </w:r>
      <w:r w:rsidRPr="00491C61">
        <w:rPr>
          <w:rFonts w:ascii="Arial" w:hAnsi="Arial" w:cs="Arial"/>
        </w:rPr>
        <w:t xml:space="preserve">. Zastrzeżenie dotyczące informacji stanowiących tajemnicę przedsiębiorstwa Wykonawca zobowiązany jest złożyć w ofercie w sposób wyraźnie określający wolę ich utajnienia nie później niż do upływu terminu składania ofert. Na platformie zakupowej w formularzu składania oferty znajduje się miejsce wyznaczone do dołączenia części oferty, stanowiącej tajemnicę przedsiębiorstwa. Zgodnie z art. 18 ust. 3 Ustawy, jeżeli Wykonawca zastrzega informację jako tajemnicę przedsiębiorstwa, to </w:t>
      </w:r>
      <w:r w:rsidRPr="00491C61">
        <w:rPr>
          <w:rFonts w:ascii="Arial" w:hAnsi="Arial" w:cs="Arial"/>
          <w:b/>
          <w:bCs/>
        </w:rPr>
        <w:t>wykazuje zasadność takiego zastrzeżenia na dzień składania ofert</w:t>
      </w:r>
      <w:r w:rsidRPr="00491C61">
        <w:rPr>
          <w:rFonts w:ascii="Arial" w:hAnsi="Arial" w:cs="Arial"/>
          <w:bCs/>
        </w:rPr>
        <w:t>.</w:t>
      </w:r>
    </w:p>
    <w:p w14:paraId="452F3971"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snapToGrid w:val="0"/>
        </w:rPr>
        <w:t>Przez tajemnicę przedsiębiorstwa rozumie się nieujawnione do publicznej wiadomości informacje techniczne, technologiczne, organizacyjne przedsiębiorstwa lub inne posiadające wartość gospodarczą, co do których Wykonawca podjął niezbędne działania w celu zachowania ich poufności.</w:t>
      </w:r>
    </w:p>
    <w:p w14:paraId="3FBB84DC"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Wykonawca nie może zastrzec informacji, o których mowa w art. 222 ust. 5 Ustawy. Informacji tych Zamawiający nie potraktuje jako tajemnicy przedsiębiorstwa.</w:t>
      </w:r>
    </w:p>
    <w:p w14:paraId="17E4B97A"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Zamawiający nie ponosi odpowiedzialności za nieprawidłowe zabezpieczenie plików stanowiących tajemnicę przedsiębiorstwa. Informacje stanowiące tajemnicę przedsiębiorstwa (firmy) nie będą udostępniane nikomu poza komisją przetargową.</w:t>
      </w:r>
    </w:p>
    <w:p w14:paraId="3CAC30B9"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 xml:space="preserve">Wykonawca, za pośrednictwem platformy, może przed upływem terminu do składania ofert wycofać ofertę. Sposób dokonania zmiany lub wycofania oferty zamieszczono </w:t>
      </w:r>
      <w:r w:rsidRPr="00491C61">
        <w:rPr>
          <w:rFonts w:ascii="Arial" w:hAnsi="Arial" w:cs="Arial"/>
        </w:rPr>
        <w:br/>
        <w:t xml:space="preserve">w Instrukcji dla Wykonawców pod adresem: </w:t>
      </w:r>
      <w:hyperlink r:id="rId18" w:history="1">
        <w:r w:rsidRPr="00491C61">
          <w:rPr>
            <w:rStyle w:val="Hipercze"/>
            <w:rFonts w:ascii="Arial" w:hAnsi="Arial" w:cs="Arial"/>
          </w:rPr>
          <w:t>https://platformazakupowa.pl/strona/instrukcje-wykonawca</w:t>
        </w:r>
      </w:hyperlink>
      <w:r w:rsidRPr="00491C61">
        <w:rPr>
          <w:rFonts w:ascii="Arial" w:hAnsi="Arial" w:cs="Arial"/>
        </w:rPr>
        <w:t>.</w:t>
      </w:r>
    </w:p>
    <w:p w14:paraId="34D5F3E9"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Wykonawca, po upływie terminu składania ofert, nie może skutecznie dokonać wycofania oferty uprzednio złożonej.</w:t>
      </w:r>
    </w:p>
    <w:p w14:paraId="0EFB0F29"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Każdy z Wykonawców może złożyć tylko jedną ofertę. Złożenie większej liczby ofert lub oferty zawierającej propozycje wariantowe skutkować będzie ich odrzuceniem.</w:t>
      </w:r>
    </w:p>
    <w:p w14:paraId="50813F62"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 xml:space="preserve">Oferta, której treść nie odpowiada treści SWZ, z zastrzeżeniem wyjątków przewidzianych </w:t>
      </w:r>
      <w:r w:rsidRPr="00491C61">
        <w:rPr>
          <w:rFonts w:ascii="Arial" w:hAnsi="Arial" w:cs="Arial"/>
        </w:rPr>
        <w:br/>
        <w:t>w ustawie, zostanie odrzucona.</w:t>
      </w:r>
    </w:p>
    <w:p w14:paraId="096961E1"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rPr>
        <w:t>Składając ofertę zaleca się zaplanowanie złożenia jej z wyprzedzeniem minimum 24h, aby zdążyć w terminie przewidzianym na jej złożenie w przypadku siły wyższej, jak np. awaria platformy zakupowej, awaria Internetu, problemy techniczne związane z brakiem np. aktualnej przeglądarki, itp.</w:t>
      </w:r>
    </w:p>
    <w:p w14:paraId="2ADCAEF6" w14:textId="77777777" w:rsidR="00AB60F3" w:rsidRPr="00491C61" w:rsidRDefault="00AB60F3" w:rsidP="00AB60F3">
      <w:pPr>
        <w:pStyle w:val="Akapitzlist"/>
        <w:numPr>
          <w:ilvl w:val="0"/>
          <w:numId w:val="61"/>
        </w:numPr>
        <w:spacing w:after="60"/>
        <w:ind w:left="426" w:hanging="426"/>
        <w:contextualSpacing w:val="0"/>
        <w:jc w:val="both"/>
        <w:rPr>
          <w:rFonts w:ascii="Arial" w:hAnsi="Arial" w:cs="Arial"/>
        </w:rPr>
      </w:pPr>
      <w:r w:rsidRPr="00491C61">
        <w:rPr>
          <w:rFonts w:ascii="Arial" w:hAnsi="Arial" w:cs="Arial"/>
          <w:lang w:val="pl"/>
        </w:rPr>
        <w:t>Za datę złożenia oferty przyjmuje się datę jej przekazania w systemie (platformie) w drugim kroku składania oferty poprzez kliknięcie przycisku “Złóż ofertę” i wyświetlenie się komunikatu, że oferta została zaszyfrowana i złożona.</w:t>
      </w:r>
    </w:p>
    <w:p w14:paraId="6F30CC03" w14:textId="77777777" w:rsidR="00AB60F3" w:rsidRPr="00491C61" w:rsidRDefault="00AB60F3" w:rsidP="00AB60F3">
      <w:pPr>
        <w:pStyle w:val="Akapitzlist"/>
        <w:numPr>
          <w:ilvl w:val="0"/>
          <w:numId w:val="61"/>
        </w:numPr>
        <w:spacing w:after="120"/>
        <w:ind w:left="426" w:hanging="426"/>
        <w:contextualSpacing w:val="0"/>
        <w:jc w:val="both"/>
        <w:rPr>
          <w:rFonts w:ascii="Arial" w:hAnsi="Arial" w:cs="Arial"/>
        </w:rPr>
      </w:pPr>
      <w:r w:rsidRPr="00491C61">
        <w:rPr>
          <w:rFonts w:ascii="Arial" w:hAnsi="Arial" w:cs="Arial"/>
          <w:lang w:eastAsia="ar-SA"/>
        </w:rPr>
        <w:t>Wykonawca ponosi wszelkie koszty związane z przygotowaniem i złożeniem oferty. Zamawiający nie przewiduje zwrotu kosztów udziału w postępowaniu.</w:t>
      </w:r>
    </w:p>
    <w:p w14:paraId="3E0F7538" w14:textId="77777777" w:rsidR="00AB60F3" w:rsidRPr="00491C61" w:rsidRDefault="00AB60F3" w:rsidP="00AB60F3">
      <w:pPr>
        <w:pStyle w:val="Akapitzlist"/>
        <w:numPr>
          <w:ilvl w:val="0"/>
          <w:numId w:val="61"/>
        </w:numPr>
        <w:ind w:left="426" w:hanging="426"/>
        <w:contextualSpacing w:val="0"/>
        <w:jc w:val="both"/>
        <w:rPr>
          <w:rFonts w:ascii="Arial" w:hAnsi="Arial" w:cs="Arial"/>
        </w:rPr>
      </w:pPr>
      <w:r w:rsidRPr="00491C61">
        <w:rPr>
          <w:rFonts w:ascii="Arial" w:hAnsi="Arial" w:cs="Arial"/>
        </w:rPr>
        <w:t>Jeżeli koniec terminu do wykonania czynności przypada na sobotę lub dzień ustawowo wolny od pracy, termin upływa dnia następnego po dniu lub dniach wolnych od pracy.</w:t>
      </w:r>
    </w:p>
    <w:p w14:paraId="568AAC79" w14:textId="77777777" w:rsidR="00AB60F3" w:rsidRPr="00491C61" w:rsidRDefault="00AB60F3" w:rsidP="00BC3D3C">
      <w:pPr>
        <w:spacing w:after="60"/>
        <w:jc w:val="both"/>
        <w:rPr>
          <w:rFonts w:ascii="Arial" w:hAnsi="Arial" w:cs="Arial"/>
        </w:rPr>
      </w:pPr>
    </w:p>
    <w:p w14:paraId="72150EC4" w14:textId="77777777" w:rsidR="0029508A" w:rsidRPr="00491C61" w:rsidRDefault="0029508A" w:rsidP="000757EB">
      <w:pPr>
        <w:pStyle w:val="Nagwek1"/>
        <w:numPr>
          <w:ilvl w:val="0"/>
          <w:numId w:val="55"/>
        </w:numPr>
        <w:spacing w:after="60"/>
        <w:ind w:left="567" w:hanging="567"/>
        <w:jc w:val="both"/>
        <w:rPr>
          <w:rFonts w:ascii="Arial" w:hAnsi="Arial" w:cs="Arial"/>
          <w:sz w:val="24"/>
          <w:szCs w:val="23"/>
          <w:u w:val="single"/>
        </w:rPr>
      </w:pPr>
      <w:bookmarkStart w:id="67" w:name="_Toc137627899"/>
      <w:r w:rsidRPr="00491C61">
        <w:rPr>
          <w:rFonts w:ascii="Arial" w:hAnsi="Arial" w:cs="Arial"/>
          <w:sz w:val="24"/>
          <w:szCs w:val="23"/>
          <w:u w:val="single"/>
        </w:rPr>
        <w:lastRenderedPageBreak/>
        <w:t>Sposób obliczania ceny oferty</w:t>
      </w:r>
      <w:bookmarkEnd w:id="67"/>
    </w:p>
    <w:p w14:paraId="015C789C" w14:textId="3D96535E" w:rsidR="00931692" w:rsidRPr="00491C61" w:rsidRDefault="00931692">
      <w:pPr>
        <w:numPr>
          <w:ilvl w:val="0"/>
          <w:numId w:val="34"/>
        </w:numPr>
        <w:tabs>
          <w:tab w:val="clear" w:pos="720"/>
        </w:tabs>
        <w:suppressAutoHyphens/>
        <w:spacing w:after="60"/>
        <w:ind w:left="284" w:hanging="284"/>
        <w:jc w:val="both"/>
        <w:rPr>
          <w:rFonts w:ascii="Arial" w:hAnsi="Arial" w:cs="Arial"/>
        </w:rPr>
      </w:pPr>
      <w:r w:rsidRPr="00491C61">
        <w:rPr>
          <w:rFonts w:ascii="Arial" w:hAnsi="Arial" w:cs="Arial"/>
        </w:rPr>
        <w:t xml:space="preserve">Cena oferty musi określać całkowitą wycenę zamówienia, </w:t>
      </w:r>
      <w:r w:rsidR="00D11A21" w:rsidRPr="00491C61">
        <w:rPr>
          <w:rFonts w:ascii="Arial" w:hAnsi="Arial" w:cs="Arial"/>
        </w:rPr>
        <w:t>określon</w:t>
      </w:r>
      <w:r w:rsidR="009D08C6" w:rsidRPr="00491C61">
        <w:rPr>
          <w:rFonts w:ascii="Arial" w:hAnsi="Arial" w:cs="Arial"/>
        </w:rPr>
        <w:t>ą</w:t>
      </w:r>
      <w:r w:rsidR="00D11A21" w:rsidRPr="00491C61">
        <w:rPr>
          <w:rFonts w:ascii="Arial" w:hAnsi="Arial" w:cs="Arial"/>
        </w:rPr>
        <w:t xml:space="preserve"> w </w:t>
      </w:r>
      <w:r w:rsidR="00D11A21" w:rsidRPr="00491C61">
        <w:rPr>
          <w:rFonts w:ascii="Arial" w:hAnsi="Arial" w:cs="Arial"/>
          <w:b/>
        </w:rPr>
        <w:t xml:space="preserve">zał. nr 4 do SWZ - </w:t>
      </w:r>
      <w:r w:rsidR="00D11A21" w:rsidRPr="00491C61">
        <w:rPr>
          <w:rFonts w:ascii="Arial" w:hAnsi="Arial" w:cs="Arial"/>
        </w:rPr>
        <w:t>„Szczegółowa oferta cenowa”, których dostawę wykonawca oferuje. Podstawą obliczenia ceny oferty jest</w:t>
      </w:r>
      <w:r w:rsidR="00D11A21" w:rsidRPr="00491C61">
        <w:rPr>
          <w:rFonts w:ascii="Arial" w:hAnsi="Arial" w:cs="Arial"/>
          <w:b/>
        </w:rPr>
        <w:t xml:space="preserve"> zał. nr 5 do SWZ</w:t>
      </w:r>
      <w:r w:rsidR="00D11A21" w:rsidRPr="00491C61">
        <w:rPr>
          <w:rFonts w:ascii="Arial" w:hAnsi="Arial" w:cs="Arial"/>
        </w:rPr>
        <w:t xml:space="preserve"> – „Opis przedmiotu zamówienia” oraz </w:t>
      </w:r>
      <w:r w:rsidR="00D11A21" w:rsidRPr="00491C61">
        <w:rPr>
          <w:rFonts w:ascii="Arial" w:hAnsi="Arial" w:cs="Arial"/>
          <w:b/>
        </w:rPr>
        <w:t>zał. nr 4 do SWZ</w:t>
      </w:r>
      <w:r w:rsidR="00D11A21" w:rsidRPr="00491C61">
        <w:rPr>
          <w:rFonts w:ascii="Arial" w:hAnsi="Arial" w:cs="Arial"/>
        </w:rPr>
        <w:t xml:space="preserve"> – </w:t>
      </w:r>
      <w:bookmarkStart w:id="68" w:name="_Hlk149204859"/>
      <w:r w:rsidR="00D11A21" w:rsidRPr="00491C61">
        <w:rPr>
          <w:rFonts w:ascii="Arial" w:hAnsi="Arial" w:cs="Arial"/>
        </w:rPr>
        <w:t>„Szczegółowa oferta cenowa”</w:t>
      </w:r>
      <w:r w:rsidRPr="00491C61">
        <w:rPr>
          <w:rFonts w:ascii="Arial" w:hAnsi="Arial" w:cs="Arial"/>
        </w:rPr>
        <w:t>.</w:t>
      </w:r>
      <w:bookmarkEnd w:id="68"/>
    </w:p>
    <w:p w14:paraId="29CFE296" w14:textId="1DAC1038" w:rsidR="00794D2A" w:rsidRPr="00491C61" w:rsidRDefault="00794D2A">
      <w:pPr>
        <w:numPr>
          <w:ilvl w:val="0"/>
          <w:numId w:val="34"/>
        </w:numPr>
        <w:tabs>
          <w:tab w:val="clear" w:pos="720"/>
        </w:tabs>
        <w:suppressAutoHyphens/>
        <w:spacing w:after="60"/>
        <w:ind w:left="284" w:hanging="284"/>
        <w:jc w:val="both"/>
        <w:rPr>
          <w:rFonts w:ascii="Arial" w:hAnsi="Arial" w:cs="Arial"/>
        </w:rPr>
      </w:pPr>
      <w:r w:rsidRPr="00491C61">
        <w:rPr>
          <w:rFonts w:ascii="Arial" w:hAnsi="Arial" w:cs="Arial"/>
        </w:rPr>
        <w:t xml:space="preserve">Wykonawca w zał. nr 4 do SWZ – „Szczegółowa oferta cenowa” musi określić </w:t>
      </w:r>
      <w:bookmarkStart w:id="69" w:name="_Hlk149205030"/>
      <w:r w:rsidRPr="00491C61">
        <w:rPr>
          <w:rFonts w:ascii="Arial" w:hAnsi="Arial" w:cs="Arial"/>
        </w:rPr>
        <w:t>ceny jednostkowe netto</w:t>
      </w:r>
      <w:bookmarkEnd w:id="69"/>
      <w:r w:rsidRPr="00491C61">
        <w:rPr>
          <w:rFonts w:ascii="Arial" w:hAnsi="Arial" w:cs="Arial"/>
        </w:rPr>
        <w:t>, ceny jednostkowe brutto, wartość netto</w:t>
      </w:r>
      <w:r w:rsidR="00BB22C8" w:rsidRPr="00491C61">
        <w:rPr>
          <w:rFonts w:ascii="Arial" w:hAnsi="Arial" w:cs="Arial"/>
        </w:rPr>
        <w:t xml:space="preserve">, </w:t>
      </w:r>
      <w:r w:rsidRPr="00491C61">
        <w:rPr>
          <w:rFonts w:ascii="Arial" w:hAnsi="Arial" w:cs="Arial"/>
        </w:rPr>
        <w:t>wartość brutto dla każdej pozycji asortymentu wchodzącego w skład zamówienia oraz wartość brutto, wartość netto i wartość podatku od towarów i usług VAT</w:t>
      </w:r>
      <w:r w:rsidRPr="00491C61">
        <w:rPr>
          <w:rFonts w:ascii="Arial" w:hAnsi="Arial" w:cs="Arial"/>
          <w:bCs/>
        </w:rPr>
        <w:t xml:space="preserve"> </w:t>
      </w:r>
      <w:r w:rsidRPr="00491C61">
        <w:rPr>
          <w:rFonts w:ascii="Arial" w:hAnsi="Arial" w:cs="Arial"/>
        </w:rPr>
        <w:t xml:space="preserve">całego zakresu </w:t>
      </w:r>
      <w:r w:rsidR="00BB22C8" w:rsidRPr="00491C61">
        <w:rPr>
          <w:rFonts w:ascii="Arial" w:hAnsi="Arial" w:cs="Arial"/>
        </w:rPr>
        <w:t>w tym (zamówienia podstawowego i zamówienia w ramach opcji)</w:t>
      </w:r>
      <w:r w:rsidRPr="00491C61">
        <w:rPr>
          <w:rFonts w:ascii="Arial" w:hAnsi="Arial" w:cs="Arial"/>
        </w:rPr>
        <w:t>. Ceny powinny zawierać w sobie ewentualne opusty oferowane przez Wykonawcę.</w:t>
      </w:r>
    </w:p>
    <w:p w14:paraId="61AF0550" w14:textId="7521824D" w:rsidR="00B36F45" w:rsidRPr="00491C61" w:rsidRDefault="00794D2A">
      <w:pPr>
        <w:numPr>
          <w:ilvl w:val="0"/>
          <w:numId w:val="34"/>
        </w:numPr>
        <w:tabs>
          <w:tab w:val="clear" w:pos="720"/>
        </w:tabs>
        <w:suppressAutoHyphens/>
        <w:spacing w:after="60"/>
        <w:ind w:left="284" w:hanging="284"/>
        <w:jc w:val="both"/>
        <w:rPr>
          <w:rFonts w:ascii="Arial" w:hAnsi="Arial" w:cs="Arial"/>
        </w:rPr>
      </w:pPr>
      <w:r w:rsidRPr="00491C61">
        <w:rPr>
          <w:rFonts w:ascii="Arial" w:hAnsi="Arial" w:cs="Arial"/>
        </w:rPr>
        <w:t xml:space="preserve">W celu określenia ceny oferty za poszczególne </w:t>
      </w:r>
      <w:r w:rsidR="008768B0" w:rsidRPr="00491C61">
        <w:rPr>
          <w:rFonts w:ascii="Arial" w:hAnsi="Arial" w:cs="Arial"/>
        </w:rPr>
        <w:t>części</w:t>
      </w:r>
      <w:r w:rsidRPr="00491C61">
        <w:rPr>
          <w:rFonts w:ascii="Arial" w:hAnsi="Arial" w:cs="Arial"/>
        </w:rPr>
        <w:t xml:space="preserve"> Wykonawca w zał. nr 4 do SWZ – „Szczegółowa oferta cenowa” będzie zobowiązany określić cenę jednostkową netto każdej pozycji</w:t>
      </w:r>
      <w:r w:rsidR="00A505B1" w:rsidRPr="00491C61">
        <w:rPr>
          <w:rFonts w:ascii="Arial" w:hAnsi="Arial" w:cs="Arial"/>
        </w:rPr>
        <w:t xml:space="preserve"> w kolumnie </w:t>
      </w:r>
      <w:r w:rsidR="00A505B1" w:rsidRPr="00491C61">
        <w:rPr>
          <w:rFonts w:ascii="Arial" w:hAnsi="Arial" w:cs="Arial"/>
          <w:b/>
        </w:rPr>
        <w:t>„e”</w:t>
      </w:r>
      <w:r w:rsidRPr="00491C61">
        <w:rPr>
          <w:rFonts w:ascii="Arial" w:hAnsi="Arial" w:cs="Arial"/>
        </w:rPr>
        <w:t xml:space="preserve">, a następnie w celu określenia wartości netto pomnoży cenę jednostkową netto przez ilość wymienioną w kolumnie </w:t>
      </w:r>
      <w:r w:rsidRPr="00491C61">
        <w:rPr>
          <w:rFonts w:ascii="Arial" w:hAnsi="Arial" w:cs="Arial"/>
          <w:b/>
        </w:rPr>
        <w:t>„</w:t>
      </w:r>
      <w:r w:rsidR="00A505B1" w:rsidRPr="00491C61">
        <w:rPr>
          <w:rFonts w:ascii="Arial" w:hAnsi="Arial" w:cs="Arial"/>
          <w:b/>
        </w:rPr>
        <w:t>d</w:t>
      </w:r>
      <w:r w:rsidRPr="00491C61">
        <w:rPr>
          <w:rFonts w:ascii="Arial" w:hAnsi="Arial" w:cs="Arial"/>
          <w:b/>
        </w:rPr>
        <w:t>”</w:t>
      </w:r>
      <w:r w:rsidRPr="00491C61">
        <w:rPr>
          <w:rFonts w:ascii="Arial" w:hAnsi="Arial" w:cs="Arial"/>
        </w:rPr>
        <w:t xml:space="preserve"> (dla zamówienia podstawowego), przez ilość wymienioną </w:t>
      </w:r>
      <w:bookmarkStart w:id="70" w:name="_Hlk149215831"/>
      <w:r w:rsidRPr="00491C61">
        <w:rPr>
          <w:rFonts w:ascii="Arial" w:hAnsi="Arial" w:cs="Arial"/>
        </w:rPr>
        <w:t xml:space="preserve">w kolumnie </w:t>
      </w:r>
      <w:r w:rsidRPr="00491C61">
        <w:rPr>
          <w:rFonts w:ascii="Arial" w:hAnsi="Arial" w:cs="Arial"/>
          <w:b/>
        </w:rPr>
        <w:t>„</w:t>
      </w:r>
      <w:r w:rsidR="00A505B1" w:rsidRPr="00491C61">
        <w:rPr>
          <w:rFonts w:ascii="Arial" w:hAnsi="Arial" w:cs="Arial"/>
          <w:b/>
        </w:rPr>
        <w:t>j</w:t>
      </w:r>
      <w:r w:rsidRPr="00491C61">
        <w:rPr>
          <w:rFonts w:ascii="Arial" w:hAnsi="Arial" w:cs="Arial"/>
          <w:b/>
        </w:rPr>
        <w:t>”</w:t>
      </w:r>
      <w:r w:rsidRPr="00491C61">
        <w:rPr>
          <w:rFonts w:ascii="Arial" w:hAnsi="Arial" w:cs="Arial"/>
        </w:rPr>
        <w:t xml:space="preserve"> </w:t>
      </w:r>
      <w:bookmarkStart w:id="71" w:name="_Hlk149220047"/>
      <w:bookmarkEnd w:id="70"/>
      <w:r w:rsidRPr="00491C61">
        <w:rPr>
          <w:rFonts w:ascii="Arial" w:hAnsi="Arial" w:cs="Arial"/>
        </w:rPr>
        <w:t xml:space="preserve">(dla zamówienia w ramach opcji). </w:t>
      </w:r>
      <w:bookmarkEnd w:id="71"/>
    </w:p>
    <w:p w14:paraId="49374205" w14:textId="33D1334F" w:rsidR="00B36F45" w:rsidRPr="00491C61" w:rsidRDefault="00300DD4" w:rsidP="00B36F45">
      <w:pPr>
        <w:suppressAutoHyphens/>
        <w:spacing w:after="60"/>
        <w:ind w:left="284"/>
        <w:jc w:val="both"/>
        <w:rPr>
          <w:rFonts w:ascii="Arial" w:hAnsi="Arial" w:cs="Arial"/>
        </w:rPr>
      </w:pPr>
      <w:r w:rsidRPr="00491C61">
        <w:rPr>
          <w:rFonts w:ascii="Arial" w:hAnsi="Arial" w:cs="Arial"/>
        </w:rPr>
        <w:t xml:space="preserve">W celu określenia ceny jednostkowej brutto w kolumnie </w:t>
      </w:r>
      <w:r w:rsidRPr="00491C61">
        <w:rPr>
          <w:rFonts w:ascii="Arial" w:hAnsi="Arial" w:cs="Arial"/>
          <w:b/>
          <w:bCs/>
        </w:rPr>
        <w:t>„h”</w:t>
      </w:r>
      <w:r w:rsidRPr="00491C61">
        <w:rPr>
          <w:rFonts w:ascii="Arial" w:hAnsi="Arial" w:cs="Arial"/>
        </w:rPr>
        <w:t xml:space="preserve"> </w:t>
      </w:r>
      <w:bookmarkStart w:id="72" w:name="_Hlk149220125"/>
      <w:r w:rsidR="00CD4904" w:rsidRPr="00491C61">
        <w:rPr>
          <w:rFonts w:ascii="Arial" w:hAnsi="Arial" w:cs="Arial"/>
        </w:rPr>
        <w:t>(dla zamówienia podstawowego</w:t>
      </w:r>
      <w:bookmarkEnd w:id="72"/>
      <w:r w:rsidR="00CD4904" w:rsidRPr="00491C61">
        <w:rPr>
          <w:rFonts w:ascii="Arial" w:hAnsi="Arial" w:cs="Arial"/>
        </w:rPr>
        <w:t xml:space="preserve">) </w:t>
      </w:r>
      <w:r w:rsidRPr="00491C61">
        <w:rPr>
          <w:rFonts w:ascii="Arial" w:hAnsi="Arial" w:cs="Arial"/>
        </w:rPr>
        <w:t xml:space="preserve">i </w:t>
      </w:r>
      <w:r w:rsidRPr="00491C61">
        <w:rPr>
          <w:rFonts w:ascii="Arial" w:hAnsi="Arial" w:cs="Arial"/>
          <w:b/>
          <w:bCs/>
        </w:rPr>
        <w:t>„m”</w:t>
      </w:r>
      <w:r w:rsidRPr="00491C61">
        <w:rPr>
          <w:rFonts w:ascii="Arial" w:hAnsi="Arial" w:cs="Arial"/>
        </w:rPr>
        <w:t xml:space="preserve"> </w:t>
      </w:r>
      <w:bookmarkStart w:id="73" w:name="_Hlk149220141"/>
      <w:r w:rsidR="00CD4904" w:rsidRPr="00491C61">
        <w:rPr>
          <w:rFonts w:ascii="Arial" w:hAnsi="Arial" w:cs="Arial"/>
        </w:rPr>
        <w:t xml:space="preserve">(dla zamówienia w ramach opcji) </w:t>
      </w:r>
      <w:bookmarkEnd w:id="73"/>
      <w:r w:rsidRPr="00491C61">
        <w:rPr>
          <w:rFonts w:ascii="Arial" w:hAnsi="Arial" w:cs="Arial"/>
        </w:rPr>
        <w:t xml:space="preserve">Wykonawca zwiększy cenę jednostkową netto w kolumnie </w:t>
      </w:r>
      <w:r w:rsidRPr="00491C61">
        <w:rPr>
          <w:rFonts w:ascii="Arial" w:hAnsi="Arial" w:cs="Arial"/>
          <w:b/>
          <w:bCs/>
        </w:rPr>
        <w:t>„e”</w:t>
      </w:r>
      <w:r w:rsidRPr="00491C61">
        <w:rPr>
          <w:rFonts w:ascii="Arial" w:hAnsi="Arial" w:cs="Arial"/>
        </w:rPr>
        <w:t xml:space="preserve"> </w:t>
      </w:r>
      <w:r w:rsidR="001608A5" w:rsidRPr="00491C61">
        <w:rPr>
          <w:rFonts w:ascii="Arial" w:hAnsi="Arial" w:cs="Arial"/>
        </w:rPr>
        <w:t>o obowiązującą stawkę podatku VAT</w:t>
      </w:r>
      <w:r w:rsidR="00CD4904" w:rsidRPr="00491C61">
        <w:rPr>
          <w:rFonts w:ascii="Arial" w:hAnsi="Arial" w:cs="Arial"/>
        </w:rPr>
        <w:t xml:space="preserve"> wpisaną w kolumnie </w:t>
      </w:r>
      <w:r w:rsidR="00CD4904" w:rsidRPr="00491C61">
        <w:rPr>
          <w:rFonts w:ascii="Arial" w:hAnsi="Arial" w:cs="Arial"/>
          <w:b/>
          <w:bCs/>
        </w:rPr>
        <w:t>„g”</w:t>
      </w:r>
      <w:r w:rsidR="001608A5" w:rsidRPr="00491C61">
        <w:rPr>
          <w:rFonts w:ascii="Arial" w:hAnsi="Arial" w:cs="Arial"/>
          <w:b/>
          <w:bCs/>
        </w:rPr>
        <w:t>.</w:t>
      </w:r>
    </w:p>
    <w:p w14:paraId="1A1B6193" w14:textId="02678F86" w:rsidR="00794D2A" w:rsidRPr="00491C61" w:rsidRDefault="001608A5" w:rsidP="00EA3039">
      <w:pPr>
        <w:suppressAutoHyphens/>
        <w:spacing w:after="60"/>
        <w:ind w:left="284"/>
        <w:jc w:val="both"/>
        <w:rPr>
          <w:rFonts w:ascii="Arial" w:hAnsi="Arial" w:cs="Arial"/>
          <w:b/>
          <w:bCs/>
        </w:rPr>
      </w:pPr>
      <w:r w:rsidRPr="00491C61">
        <w:rPr>
          <w:rFonts w:ascii="Arial" w:hAnsi="Arial" w:cs="Arial"/>
        </w:rPr>
        <w:t xml:space="preserve">W celu określenia wartości brutto w kolumnie </w:t>
      </w:r>
      <w:r w:rsidRPr="00491C61">
        <w:rPr>
          <w:rFonts w:ascii="Arial" w:hAnsi="Arial" w:cs="Arial"/>
          <w:b/>
          <w:bCs/>
        </w:rPr>
        <w:t>„i”</w:t>
      </w:r>
      <w:r w:rsidRPr="00491C61">
        <w:rPr>
          <w:rFonts w:ascii="Arial" w:hAnsi="Arial" w:cs="Arial"/>
        </w:rPr>
        <w:t xml:space="preserve"> </w:t>
      </w:r>
      <w:bookmarkStart w:id="74" w:name="_Hlk149220167"/>
      <w:r w:rsidR="00551E5C" w:rsidRPr="00491C61">
        <w:rPr>
          <w:rFonts w:ascii="Arial" w:hAnsi="Arial" w:cs="Arial"/>
        </w:rPr>
        <w:t xml:space="preserve">(dla zamówienia podstawowego) </w:t>
      </w:r>
      <w:bookmarkEnd w:id="74"/>
      <w:r w:rsidRPr="00491C61">
        <w:rPr>
          <w:rFonts w:ascii="Arial" w:hAnsi="Arial" w:cs="Arial"/>
        </w:rPr>
        <w:t xml:space="preserve">i </w:t>
      </w:r>
      <w:r w:rsidRPr="00491C61">
        <w:rPr>
          <w:rFonts w:ascii="Arial" w:hAnsi="Arial" w:cs="Arial"/>
          <w:b/>
          <w:bCs/>
        </w:rPr>
        <w:t>„n”</w:t>
      </w:r>
      <w:r w:rsidRPr="00491C61">
        <w:rPr>
          <w:rFonts w:ascii="Arial" w:hAnsi="Arial" w:cs="Arial"/>
        </w:rPr>
        <w:t xml:space="preserve"> </w:t>
      </w:r>
      <w:r w:rsidR="00551E5C" w:rsidRPr="00491C61">
        <w:rPr>
          <w:rFonts w:ascii="Arial" w:hAnsi="Arial" w:cs="Arial"/>
        </w:rPr>
        <w:t xml:space="preserve">(dla zamówienia w ramach opcji) </w:t>
      </w:r>
      <w:r w:rsidRPr="00491C61">
        <w:rPr>
          <w:rFonts w:ascii="Arial" w:hAnsi="Arial" w:cs="Arial"/>
        </w:rPr>
        <w:t xml:space="preserve">Wykonawca zwiększy wartość netto w kolumnie </w:t>
      </w:r>
      <w:r w:rsidRPr="00491C61">
        <w:rPr>
          <w:rFonts w:ascii="Arial" w:hAnsi="Arial" w:cs="Arial"/>
          <w:b/>
          <w:bCs/>
        </w:rPr>
        <w:t>„f”</w:t>
      </w:r>
      <w:r w:rsidRPr="00491C61">
        <w:rPr>
          <w:rFonts w:ascii="Arial" w:hAnsi="Arial" w:cs="Arial"/>
        </w:rPr>
        <w:t xml:space="preserve"> </w:t>
      </w:r>
      <w:r w:rsidR="00551E5C" w:rsidRPr="00491C61">
        <w:rPr>
          <w:rFonts w:ascii="Arial" w:hAnsi="Arial" w:cs="Arial"/>
        </w:rPr>
        <w:t xml:space="preserve">(dla zamówienia podstawowego) </w:t>
      </w:r>
      <w:r w:rsidRPr="00491C61">
        <w:rPr>
          <w:rFonts w:ascii="Arial" w:hAnsi="Arial" w:cs="Arial"/>
        </w:rPr>
        <w:t xml:space="preserve"> i w kolumnie </w:t>
      </w:r>
      <w:r w:rsidRPr="00491C61">
        <w:rPr>
          <w:rFonts w:ascii="Arial" w:hAnsi="Arial" w:cs="Arial"/>
          <w:b/>
          <w:bCs/>
        </w:rPr>
        <w:t>„k”</w:t>
      </w:r>
      <w:r w:rsidRPr="00491C61">
        <w:rPr>
          <w:rFonts w:ascii="Arial" w:hAnsi="Arial" w:cs="Arial"/>
        </w:rPr>
        <w:t xml:space="preserve"> </w:t>
      </w:r>
      <w:r w:rsidR="00551E5C" w:rsidRPr="00491C61">
        <w:rPr>
          <w:rFonts w:ascii="Arial" w:hAnsi="Arial" w:cs="Arial"/>
        </w:rPr>
        <w:t xml:space="preserve">(dla zamówienia w ramach opcji) </w:t>
      </w:r>
      <w:r w:rsidRPr="00491C61">
        <w:rPr>
          <w:rFonts w:ascii="Arial" w:hAnsi="Arial" w:cs="Arial"/>
        </w:rPr>
        <w:t>o obowiązującą stawkę podatku VAT</w:t>
      </w:r>
      <w:r w:rsidR="00EA146C" w:rsidRPr="00491C61">
        <w:rPr>
          <w:rFonts w:ascii="Arial" w:hAnsi="Arial" w:cs="Arial"/>
        </w:rPr>
        <w:t xml:space="preserve"> wpisaną w kolumnie </w:t>
      </w:r>
      <w:r w:rsidR="00EA146C" w:rsidRPr="00491C61">
        <w:rPr>
          <w:rFonts w:ascii="Arial" w:hAnsi="Arial" w:cs="Arial"/>
          <w:b/>
          <w:bCs/>
        </w:rPr>
        <w:t>„g”.</w:t>
      </w:r>
    </w:p>
    <w:p w14:paraId="215BAA99" w14:textId="77777777" w:rsidR="00EA3039" w:rsidRPr="00491C61" w:rsidRDefault="00EA3039">
      <w:pPr>
        <w:pStyle w:val="Akapitzlist"/>
        <w:numPr>
          <w:ilvl w:val="0"/>
          <w:numId w:val="34"/>
        </w:numPr>
        <w:tabs>
          <w:tab w:val="clear" w:pos="720"/>
        </w:tabs>
        <w:spacing w:after="60"/>
        <w:ind w:left="308" w:hanging="322"/>
        <w:contextualSpacing w:val="0"/>
        <w:jc w:val="both"/>
        <w:rPr>
          <w:rFonts w:ascii="Arial" w:hAnsi="Arial" w:cs="Arial"/>
        </w:rPr>
      </w:pPr>
      <w:r w:rsidRPr="00491C61">
        <w:rPr>
          <w:rFonts w:ascii="Arial" w:hAnsi="Arial" w:cs="Arial"/>
          <w:bCs/>
        </w:rPr>
        <w:t>Cenę oferty w zakresie opcji Wykonawca obliczy wg ceny jednostkowej netto takiej samej jak dla zamówienia podstawowego.</w:t>
      </w:r>
      <w:r w:rsidRPr="00491C61">
        <w:rPr>
          <w:rFonts w:ascii="Arial" w:hAnsi="Arial" w:cs="Arial"/>
        </w:rPr>
        <w:t xml:space="preserve"> </w:t>
      </w:r>
    </w:p>
    <w:p w14:paraId="538BB1C5" w14:textId="3EA41F8B" w:rsidR="00931692" w:rsidRPr="00491C61" w:rsidRDefault="00931692">
      <w:pPr>
        <w:numPr>
          <w:ilvl w:val="0"/>
          <w:numId w:val="34"/>
        </w:numPr>
        <w:tabs>
          <w:tab w:val="clear" w:pos="720"/>
        </w:tabs>
        <w:suppressAutoHyphens/>
        <w:spacing w:after="60"/>
        <w:ind w:left="284" w:hanging="284"/>
        <w:jc w:val="both"/>
        <w:rPr>
          <w:rFonts w:ascii="Arial" w:hAnsi="Arial" w:cs="Arial"/>
        </w:rPr>
      </w:pPr>
      <w:r w:rsidRPr="00491C61">
        <w:rPr>
          <w:rFonts w:ascii="Arial" w:hAnsi="Arial" w:cs="Arial"/>
        </w:rPr>
        <w:t xml:space="preserve">Kalkulację cen należy sporządzić przy założeniu, że Wykonawca będzie zobowiązany dostarczać, rozładowywać i wnieść </w:t>
      </w:r>
      <w:r w:rsidR="003A45B6" w:rsidRPr="00491C61">
        <w:rPr>
          <w:rFonts w:ascii="Arial" w:hAnsi="Arial" w:cs="Arial"/>
        </w:rPr>
        <w:t>towar</w:t>
      </w:r>
      <w:r w:rsidRPr="00491C61">
        <w:rPr>
          <w:rFonts w:ascii="Arial" w:hAnsi="Arial" w:cs="Arial"/>
        </w:rPr>
        <w:t xml:space="preserve"> do magazynów Zamawiającego. Transport towaru do miejsca wyznaczonego przez Zamawiającego zapewnia Wykonawca na swój koszt i ryzyko.</w:t>
      </w:r>
    </w:p>
    <w:p w14:paraId="312FACC7" w14:textId="45C931E0" w:rsidR="00931692" w:rsidRPr="00491C61" w:rsidRDefault="00931692">
      <w:pPr>
        <w:numPr>
          <w:ilvl w:val="0"/>
          <w:numId w:val="34"/>
        </w:numPr>
        <w:tabs>
          <w:tab w:val="clear" w:pos="720"/>
        </w:tabs>
        <w:suppressAutoHyphens/>
        <w:spacing w:after="60"/>
        <w:ind w:left="284" w:hanging="284"/>
        <w:jc w:val="both"/>
        <w:rPr>
          <w:rFonts w:ascii="Arial" w:hAnsi="Arial" w:cs="Arial"/>
        </w:rPr>
      </w:pPr>
      <w:r w:rsidRPr="00491C61">
        <w:rPr>
          <w:rFonts w:ascii="Arial" w:hAnsi="Arial" w:cs="Arial"/>
        </w:rPr>
        <w:t xml:space="preserve">Cena brutto oferty w zakresie poszczególnych </w:t>
      </w:r>
      <w:r w:rsidR="00EA3039" w:rsidRPr="00491C61">
        <w:rPr>
          <w:rFonts w:ascii="Arial" w:hAnsi="Arial" w:cs="Arial"/>
        </w:rPr>
        <w:t>części</w:t>
      </w:r>
      <w:r w:rsidRPr="00491C61">
        <w:rPr>
          <w:rFonts w:ascii="Arial" w:hAnsi="Arial" w:cs="Arial"/>
        </w:rPr>
        <w:t xml:space="preserve"> musi zostać określona w </w:t>
      </w:r>
      <w:r w:rsidRPr="00491C61">
        <w:rPr>
          <w:rFonts w:ascii="Arial" w:hAnsi="Arial" w:cs="Arial"/>
          <w:b/>
          <w:bCs/>
        </w:rPr>
        <w:t xml:space="preserve">zał. nr </w:t>
      </w:r>
      <w:r w:rsidR="003A45B6" w:rsidRPr="00491C61">
        <w:rPr>
          <w:rFonts w:ascii="Arial" w:hAnsi="Arial" w:cs="Arial"/>
          <w:b/>
          <w:bCs/>
        </w:rPr>
        <w:t>4</w:t>
      </w:r>
      <w:r w:rsidRPr="00491C61">
        <w:rPr>
          <w:rFonts w:ascii="Arial" w:hAnsi="Arial" w:cs="Arial"/>
          <w:b/>
          <w:bCs/>
        </w:rPr>
        <w:t xml:space="preserve"> do SWZ</w:t>
      </w:r>
      <w:r w:rsidRPr="00491C61">
        <w:rPr>
          <w:rFonts w:ascii="Arial" w:hAnsi="Arial" w:cs="Arial"/>
        </w:rPr>
        <w:t xml:space="preserve"> – „</w:t>
      </w:r>
      <w:r w:rsidR="003A45B6" w:rsidRPr="00491C61">
        <w:rPr>
          <w:rFonts w:ascii="Arial" w:hAnsi="Arial" w:cs="Arial"/>
        </w:rPr>
        <w:t>Szczegółowa oferta cenowa</w:t>
      </w:r>
      <w:r w:rsidRPr="00491C61">
        <w:rPr>
          <w:rFonts w:ascii="Arial" w:hAnsi="Arial" w:cs="Arial"/>
        </w:rPr>
        <w:t>”.</w:t>
      </w:r>
    </w:p>
    <w:p w14:paraId="3D0732CE" w14:textId="5BE37638" w:rsidR="00FF0DC4" w:rsidRPr="00491C61" w:rsidRDefault="00FF0DC4">
      <w:pPr>
        <w:numPr>
          <w:ilvl w:val="0"/>
          <w:numId w:val="34"/>
        </w:numPr>
        <w:tabs>
          <w:tab w:val="clear" w:pos="720"/>
        </w:tabs>
        <w:spacing w:after="60"/>
        <w:ind w:left="284" w:hanging="283"/>
        <w:jc w:val="both"/>
        <w:rPr>
          <w:rFonts w:ascii="Arial" w:hAnsi="Arial" w:cs="Arial"/>
        </w:rPr>
      </w:pPr>
      <w:r w:rsidRPr="00491C61">
        <w:rPr>
          <w:rFonts w:ascii="Arial" w:hAnsi="Arial" w:cs="Arial"/>
        </w:rPr>
        <w:t>Wszystkie ceny przedstawione w ofercie winny być wyrażone w PLN z dokładnością do dwóch miejsc po przecinku.</w:t>
      </w:r>
    </w:p>
    <w:p w14:paraId="72150ECC" w14:textId="0540C44A" w:rsidR="003A2771" w:rsidRPr="00491C61" w:rsidRDefault="0029508A">
      <w:pPr>
        <w:pStyle w:val="Akapitzlist"/>
        <w:numPr>
          <w:ilvl w:val="0"/>
          <w:numId w:val="34"/>
        </w:numPr>
        <w:tabs>
          <w:tab w:val="clear" w:pos="720"/>
        </w:tabs>
        <w:ind w:left="284" w:hanging="283"/>
        <w:jc w:val="both"/>
        <w:rPr>
          <w:rFonts w:ascii="Arial" w:hAnsi="Arial" w:cs="Arial"/>
        </w:rPr>
      </w:pPr>
      <w:r w:rsidRPr="00491C61">
        <w:rPr>
          <w:rFonts w:ascii="Arial" w:hAnsi="Arial" w:cs="Arial"/>
        </w:rPr>
        <w:t>Kwoty wskazane w ofercie zaokrągla się do pełnych groszy czyli do drugiego miejsca po przecinku, przy czym końcówki poniżej 0,5 grosza pomija się, a końcówki 0,5 grosza i wyższe zaokrągla się do 1 grosza.</w:t>
      </w:r>
    </w:p>
    <w:p w14:paraId="72150ECD" w14:textId="77777777" w:rsidR="003A2771" w:rsidRPr="00491C61" w:rsidRDefault="003A2771" w:rsidP="008A568B">
      <w:pPr>
        <w:pStyle w:val="Akapitzlist"/>
        <w:ind w:left="284"/>
        <w:contextualSpacing w:val="0"/>
        <w:jc w:val="both"/>
        <w:rPr>
          <w:rFonts w:ascii="Arial" w:hAnsi="Arial" w:cs="Arial"/>
          <w:bCs/>
          <w:snapToGrid w:val="0"/>
        </w:rPr>
      </w:pPr>
      <w:r w:rsidRPr="00491C61">
        <w:rPr>
          <w:rFonts w:ascii="Arial" w:hAnsi="Arial" w:cs="Arial"/>
        </w:rPr>
        <w:t>Przykład:</w:t>
      </w:r>
      <w:r w:rsidRPr="00491C61">
        <w:rPr>
          <w:rFonts w:ascii="Arial" w:hAnsi="Arial" w:cs="Arial"/>
        </w:rPr>
        <w:tab/>
      </w:r>
      <w:r w:rsidRPr="00491C61">
        <w:rPr>
          <w:rFonts w:ascii="Arial" w:hAnsi="Arial" w:cs="Arial"/>
          <w:bCs/>
          <w:snapToGrid w:val="0"/>
        </w:rPr>
        <w:t>liczba 1,385 ≈ 1,39 - drugą cyfrę po przecinku zaokrągla się w górę;</w:t>
      </w:r>
    </w:p>
    <w:p w14:paraId="72150ECE" w14:textId="77777777" w:rsidR="003A2771" w:rsidRPr="00491C61" w:rsidRDefault="003A2771" w:rsidP="00325415">
      <w:pPr>
        <w:pStyle w:val="Akapitzlist"/>
        <w:spacing w:after="60"/>
        <w:ind w:left="993" w:firstLine="141"/>
        <w:contextualSpacing w:val="0"/>
        <w:jc w:val="both"/>
        <w:rPr>
          <w:rFonts w:ascii="Arial" w:hAnsi="Arial" w:cs="Arial"/>
        </w:rPr>
      </w:pPr>
      <w:r w:rsidRPr="00491C61">
        <w:rPr>
          <w:rFonts w:ascii="Arial" w:hAnsi="Arial" w:cs="Arial"/>
          <w:bCs/>
          <w:snapToGrid w:val="0"/>
        </w:rPr>
        <w:t>liczba 1,384 ≈ 1,38 - drugą cyfrę po przecinku pozostawia się bez zmiany.</w:t>
      </w:r>
    </w:p>
    <w:p w14:paraId="35716AF7" w14:textId="49B6BD09" w:rsidR="00FF0DC4" w:rsidRPr="00491C61" w:rsidRDefault="00FF0DC4">
      <w:pPr>
        <w:numPr>
          <w:ilvl w:val="0"/>
          <w:numId w:val="34"/>
        </w:numPr>
        <w:tabs>
          <w:tab w:val="clear" w:pos="720"/>
        </w:tabs>
        <w:spacing w:after="60"/>
        <w:ind w:left="284" w:hanging="284"/>
        <w:jc w:val="both"/>
        <w:rPr>
          <w:rFonts w:ascii="Arial" w:hAnsi="Arial" w:cs="Arial"/>
        </w:rPr>
      </w:pPr>
      <w:r w:rsidRPr="00491C61">
        <w:rPr>
          <w:rFonts w:ascii="Arial" w:hAnsi="Arial" w:cs="Arial"/>
        </w:rPr>
        <w:t xml:space="preserve">Oferowana cena musi uwzględniać wszystkie koszty niezbędne do kompleksowego wykonania zamówienia z uwzględnieniem zapisów SWZ, </w:t>
      </w:r>
      <w:r w:rsidRPr="00491C61">
        <w:rPr>
          <w:rFonts w:ascii="Arial" w:hAnsi="Arial" w:cs="Arial"/>
          <w:b/>
        </w:rPr>
        <w:t xml:space="preserve">zał. nr </w:t>
      </w:r>
      <w:r w:rsidR="007D59A1" w:rsidRPr="00491C61">
        <w:rPr>
          <w:rFonts w:ascii="Arial" w:hAnsi="Arial" w:cs="Arial"/>
          <w:b/>
        </w:rPr>
        <w:t>3</w:t>
      </w:r>
      <w:r w:rsidRPr="00491C61">
        <w:rPr>
          <w:rFonts w:ascii="Arial" w:hAnsi="Arial" w:cs="Arial"/>
          <w:b/>
        </w:rPr>
        <w:t xml:space="preserve"> do SWZ</w:t>
      </w:r>
      <w:r w:rsidRPr="00491C61">
        <w:rPr>
          <w:rFonts w:ascii="Arial" w:hAnsi="Arial" w:cs="Arial"/>
        </w:rPr>
        <w:t xml:space="preserve"> – „Projektowane postanowienia umowy” oraz należnych podatków i opłat zgodnie z przepisami obowiązującymi na dzień składania ofert.</w:t>
      </w:r>
    </w:p>
    <w:p w14:paraId="5B214A10" w14:textId="77777777" w:rsidR="00FF0DC4" w:rsidRPr="00491C61" w:rsidRDefault="00FF0DC4">
      <w:pPr>
        <w:numPr>
          <w:ilvl w:val="0"/>
          <w:numId w:val="34"/>
        </w:numPr>
        <w:tabs>
          <w:tab w:val="clear" w:pos="720"/>
        </w:tabs>
        <w:spacing w:after="60"/>
        <w:ind w:left="284" w:hanging="284"/>
        <w:jc w:val="both"/>
        <w:rPr>
          <w:rFonts w:ascii="Arial" w:hAnsi="Arial" w:cs="Arial"/>
        </w:rPr>
      </w:pPr>
      <w:r w:rsidRPr="00491C61">
        <w:rPr>
          <w:rFonts w:ascii="Arial" w:hAnsi="Arial" w:cs="Arial"/>
        </w:rPr>
        <w:t>Wszystkie ceny przedstawione w ofercie będą traktowane jako ceny ostateczne i nie będą podlegały negocjacjom w trakcie trwania procedury przetargowej.</w:t>
      </w:r>
    </w:p>
    <w:p w14:paraId="0D94A9E4" w14:textId="77777777" w:rsidR="00FF0DC4" w:rsidRPr="00491C61" w:rsidRDefault="00FF0DC4">
      <w:pPr>
        <w:numPr>
          <w:ilvl w:val="0"/>
          <w:numId w:val="34"/>
        </w:numPr>
        <w:tabs>
          <w:tab w:val="clear" w:pos="720"/>
        </w:tabs>
        <w:spacing w:after="60"/>
        <w:ind w:left="284" w:hanging="284"/>
        <w:jc w:val="both"/>
        <w:rPr>
          <w:rFonts w:ascii="Arial" w:hAnsi="Arial" w:cs="Arial"/>
        </w:rPr>
      </w:pPr>
      <w:r w:rsidRPr="00491C61">
        <w:rPr>
          <w:rFonts w:ascii="Arial" w:hAnsi="Arial" w:cs="Arial"/>
        </w:rPr>
        <w:t>Rozliczenia pomiędzy Zamawiającym i Wykonawcą będą prowadzone w PLN.</w:t>
      </w:r>
    </w:p>
    <w:p w14:paraId="1B463F43" w14:textId="3C9A3C03" w:rsidR="00FF0DC4" w:rsidRPr="00491C61" w:rsidRDefault="00FF0DC4">
      <w:pPr>
        <w:numPr>
          <w:ilvl w:val="0"/>
          <w:numId w:val="34"/>
        </w:numPr>
        <w:tabs>
          <w:tab w:val="clear" w:pos="720"/>
        </w:tabs>
        <w:spacing w:after="60"/>
        <w:ind w:left="284" w:hanging="284"/>
        <w:jc w:val="both"/>
        <w:rPr>
          <w:rFonts w:ascii="Arial" w:hAnsi="Arial" w:cs="Arial"/>
        </w:rPr>
      </w:pPr>
      <w:r w:rsidRPr="00491C61">
        <w:rPr>
          <w:rFonts w:ascii="Arial" w:hAnsi="Arial" w:cs="Arial"/>
        </w:rPr>
        <w:t xml:space="preserve">Jeżeli w postępowaniu Wykonawca złoży ofertę, której wybór prowadziłby do powstania </w:t>
      </w:r>
      <w:r w:rsidRPr="00491C61">
        <w:rPr>
          <w:rFonts w:ascii="Arial" w:hAnsi="Arial" w:cs="Arial"/>
        </w:rPr>
        <w:br/>
        <w:t xml:space="preserve">u Zamawiającego obowiązku podatkowego zgodnie z przepisami ustawy o podatku od towarów </w:t>
      </w:r>
      <w:r w:rsidRPr="00491C61">
        <w:rPr>
          <w:rFonts w:ascii="Arial" w:hAnsi="Arial" w:cs="Arial"/>
        </w:rPr>
        <w:br/>
        <w:t>i usług, dla celów zastosowania kryterium ceny Zamawiający dolicza do przedstawionej w tej ofercie ceny kwotę podatku od towarów i usług, którą miałby obowiązek rozliczyć zgodnie z tymi przepisami. Wykonawca w takim przypadku ma obowiązek poinformować Zamawiającego –</w:t>
      </w:r>
      <w:r w:rsidR="00967105" w:rsidRPr="00491C61">
        <w:rPr>
          <w:rFonts w:ascii="Arial" w:hAnsi="Arial" w:cs="Arial"/>
        </w:rPr>
        <w:t xml:space="preserve"> </w:t>
      </w:r>
      <w:r w:rsidRPr="00491C61">
        <w:rPr>
          <w:rFonts w:ascii="Arial" w:hAnsi="Arial" w:cs="Arial"/>
          <w:b/>
        </w:rPr>
        <w:t>zał. nr 1 do SWZ</w:t>
      </w:r>
      <w:r w:rsidRPr="00491C61">
        <w:rPr>
          <w:rFonts w:ascii="Arial" w:hAnsi="Arial" w:cs="Arial"/>
        </w:rPr>
        <w:t xml:space="preserve"> – „Oferta”, że wybór jego oferty będzie prowadził do powstania u Zamawiającego obowiązku podatkowego, wskazując nazwę przedmiotu zamówienia oraz jego wartość netto i stawkę podatku od towarów i usług.</w:t>
      </w:r>
    </w:p>
    <w:p w14:paraId="70F59FFD" w14:textId="77777777" w:rsidR="00FF0DC4" w:rsidRPr="00491C61" w:rsidRDefault="00FF0DC4">
      <w:pPr>
        <w:numPr>
          <w:ilvl w:val="0"/>
          <w:numId w:val="34"/>
        </w:numPr>
        <w:tabs>
          <w:tab w:val="clear" w:pos="720"/>
        </w:tabs>
        <w:spacing w:after="60"/>
        <w:ind w:left="284" w:hanging="284"/>
        <w:jc w:val="both"/>
        <w:rPr>
          <w:rFonts w:ascii="Arial" w:hAnsi="Arial" w:cs="Arial"/>
        </w:rPr>
      </w:pPr>
      <w:r w:rsidRPr="00491C61">
        <w:rPr>
          <w:rFonts w:ascii="Arial" w:hAnsi="Arial" w:cs="Arial"/>
        </w:rPr>
        <w:t>Brak informacji, o której mowa w ppkt. 12, będzie rozumiany przez Zamawiającego, że oferta złożona przez Wykonawcę nie prowadzi u Zamawiającego do powstania obowiązku podatkowego zgodnie z przepisami ustawy o podatku od towarów i usług.</w:t>
      </w:r>
    </w:p>
    <w:p w14:paraId="640BD2F8" w14:textId="18BF658B" w:rsidR="00E61F31" w:rsidRPr="00491C61" w:rsidRDefault="00E61F31">
      <w:pPr>
        <w:numPr>
          <w:ilvl w:val="0"/>
          <w:numId w:val="34"/>
        </w:numPr>
        <w:tabs>
          <w:tab w:val="clear" w:pos="720"/>
        </w:tabs>
        <w:spacing w:after="60"/>
        <w:ind w:left="284" w:hanging="284"/>
        <w:jc w:val="both"/>
        <w:rPr>
          <w:rFonts w:ascii="Arial" w:hAnsi="Arial" w:cs="Arial"/>
        </w:rPr>
      </w:pPr>
      <w:r w:rsidRPr="00491C61">
        <w:rPr>
          <w:rFonts w:ascii="Arial" w:hAnsi="Arial" w:cs="Arial"/>
        </w:rPr>
        <w:t xml:space="preserve">W przypadku faktury, w której kwota należności ogółem stanowi kwotę, o której mowa w art. 19 pkt 2 ustawy z dnia 6 marca 2018r. – Prawo przedsiębiorców, dotyczącą dostawy dokonanej na rzecz </w:t>
      </w:r>
      <w:r w:rsidRPr="00491C61">
        <w:rPr>
          <w:rFonts w:ascii="Arial" w:hAnsi="Arial" w:cs="Arial"/>
        </w:rPr>
        <w:lastRenderedPageBreak/>
        <w:t>Zamawiającego, o której mowa w załączniku nr 15 do ustawy o podatku od towarów i usług, faktura wystawiona przez Wykonawcę będzie zawierała dopisek „Mechanizm podzielonej płatności” oraz numer rachunku bankowego, dla którego jest prowadzony rachunek VAT</w:t>
      </w:r>
      <w:r w:rsidR="007B11BE" w:rsidRPr="00491C61">
        <w:rPr>
          <w:rFonts w:ascii="Arial" w:hAnsi="Arial" w:cs="Arial"/>
        </w:rPr>
        <w:t>.</w:t>
      </w:r>
    </w:p>
    <w:p w14:paraId="42FB47C5" w14:textId="77777777" w:rsidR="008A568B" w:rsidRPr="00491C61" w:rsidRDefault="008A568B" w:rsidP="008A568B">
      <w:pPr>
        <w:spacing w:after="60"/>
        <w:jc w:val="both"/>
        <w:rPr>
          <w:rFonts w:ascii="Arial" w:hAnsi="Arial" w:cs="Arial"/>
        </w:rPr>
      </w:pPr>
    </w:p>
    <w:p w14:paraId="72150ED6" w14:textId="77777777" w:rsidR="00675B11" w:rsidRPr="00491C61" w:rsidRDefault="00696EEB" w:rsidP="000757EB">
      <w:pPr>
        <w:pStyle w:val="Nagwek1"/>
        <w:numPr>
          <w:ilvl w:val="0"/>
          <w:numId w:val="55"/>
        </w:numPr>
        <w:spacing w:after="60"/>
        <w:ind w:left="567" w:hanging="567"/>
        <w:jc w:val="both"/>
        <w:rPr>
          <w:rFonts w:ascii="Arial" w:hAnsi="Arial" w:cs="Arial"/>
          <w:sz w:val="24"/>
          <w:szCs w:val="23"/>
          <w:u w:val="single"/>
        </w:rPr>
      </w:pPr>
      <w:bookmarkStart w:id="75" w:name="_Toc137627900"/>
      <w:r w:rsidRPr="00491C61">
        <w:rPr>
          <w:rFonts w:ascii="Arial" w:hAnsi="Arial" w:cs="Arial"/>
          <w:sz w:val="24"/>
          <w:szCs w:val="23"/>
          <w:u w:val="single"/>
        </w:rPr>
        <w:t xml:space="preserve">Termin składania </w:t>
      </w:r>
      <w:r w:rsidR="00856C65" w:rsidRPr="00491C61">
        <w:rPr>
          <w:rFonts w:ascii="Arial" w:hAnsi="Arial" w:cs="Arial"/>
          <w:sz w:val="24"/>
          <w:szCs w:val="23"/>
          <w:u w:val="single"/>
        </w:rPr>
        <w:t xml:space="preserve">i otwarcia </w:t>
      </w:r>
      <w:r w:rsidRPr="00491C61">
        <w:rPr>
          <w:rFonts w:ascii="Arial" w:hAnsi="Arial" w:cs="Arial"/>
          <w:sz w:val="24"/>
          <w:szCs w:val="23"/>
          <w:u w:val="single"/>
        </w:rPr>
        <w:t>ofert oraz t</w:t>
      </w:r>
      <w:r w:rsidR="00675B11" w:rsidRPr="00491C61">
        <w:rPr>
          <w:rFonts w:ascii="Arial" w:hAnsi="Arial" w:cs="Arial"/>
          <w:sz w:val="24"/>
          <w:szCs w:val="23"/>
          <w:u w:val="single"/>
        </w:rPr>
        <w:t>ermin związania ofertą</w:t>
      </w:r>
      <w:bookmarkEnd w:id="75"/>
    </w:p>
    <w:p w14:paraId="72150ED7" w14:textId="77777777" w:rsidR="00856C65" w:rsidRPr="00491C61" w:rsidRDefault="00856C65" w:rsidP="00325415">
      <w:pPr>
        <w:pStyle w:val="Nagwek2"/>
        <w:spacing w:before="0" w:after="60"/>
        <w:jc w:val="both"/>
        <w:rPr>
          <w:rFonts w:ascii="Arial" w:hAnsi="Arial" w:cs="Arial"/>
          <w:color w:val="auto"/>
          <w:sz w:val="20"/>
          <w:szCs w:val="20"/>
          <w:u w:val="single"/>
        </w:rPr>
      </w:pPr>
      <w:bookmarkStart w:id="76" w:name="_Toc137627901"/>
      <w:r w:rsidRPr="00491C61">
        <w:rPr>
          <w:rFonts w:ascii="Arial" w:hAnsi="Arial" w:cs="Arial"/>
          <w:color w:val="auto"/>
          <w:sz w:val="20"/>
          <w:szCs w:val="20"/>
          <w:u w:val="single"/>
        </w:rPr>
        <w:t>XIII</w:t>
      </w:r>
      <w:r w:rsidR="00E43F01" w:rsidRPr="00491C61">
        <w:rPr>
          <w:rFonts w:ascii="Arial" w:hAnsi="Arial" w:cs="Arial"/>
          <w:color w:val="auto"/>
          <w:sz w:val="20"/>
          <w:szCs w:val="20"/>
          <w:u w:val="single"/>
        </w:rPr>
        <w:t>.</w:t>
      </w:r>
      <w:r w:rsidRPr="00491C61">
        <w:rPr>
          <w:rFonts w:ascii="Arial" w:hAnsi="Arial" w:cs="Arial"/>
          <w:color w:val="auto"/>
          <w:sz w:val="20"/>
          <w:szCs w:val="20"/>
          <w:u w:val="single"/>
        </w:rPr>
        <w:t xml:space="preserve"> A. Sposób oraz termin składania ofert</w:t>
      </w:r>
      <w:bookmarkEnd w:id="76"/>
    </w:p>
    <w:p w14:paraId="74314923" w14:textId="6952668F" w:rsidR="00FF0DC4" w:rsidRPr="00491C61" w:rsidRDefault="00FF0DC4">
      <w:pPr>
        <w:pStyle w:val="Akapitzlist"/>
        <w:numPr>
          <w:ilvl w:val="0"/>
          <w:numId w:val="15"/>
        </w:numPr>
        <w:spacing w:after="60"/>
        <w:ind w:left="284" w:hanging="284"/>
        <w:contextualSpacing w:val="0"/>
        <w:jc w:val="both"/>
        <w:rPr>
          <w:rFonts w:ascii="Arial" w:hAnsi="Arial" w:cs="Arial"/>
        </w:rPr>
      </w:pPr>
      <w:r w:rsidRPr="00491C61">
        <w:rPr>
          <w:rFonts w:ascii="Arial" w:hAnsi="Arial" w:cs="Arial"/>
        </w:rPr>
        <w:t xml:space="preserve">Ofertę wraz z wymaganymi dokumentami Wykonawca składa elektronicznie za pośrednictwem </w:t>
      </w:r>
      <w:r w:rsidR="00967105" w:rsidRPr="00491C61">
        <w:rPr>
          <w:rFonts w:ascii="Arial" w:hAnsi="Arial" w:cs="Arial"/>
        </w:rPr>
        <w:t>strony internetowej prowadzonego postępowania wskazanej w dziale I SWZ</w:t>
      </w:r>
      <w:r w:rsidRPr="00491C61">
        <w:rPr>
          <w:rFonts w:ascii="Arial" w:hAnsi="Arial" w:cs="Arial"/>
        </w:rPr>
        <w:t xml:space="preserve">. </w:t>
      </w:r>
    </w:p>
    <w:p w14:paraId="21CFB994" w14:textId="0D85B155" w:rsidR="00FF0DC4" w:rsidRPr="00491C61" w:rsidRDefault="00FF0DC4">
      <w:pPr>
        <w:pStyle w:val="Akapitzlist"/>
        <w:numPr>
          <w:ilvl w:val="0"/>
          <w:numId w:val="15"/>
        </w:numPr>
        <w:spacing w:after="60"/>
        <w:ind w:left="284" w:hanging="284"/>
        <w:contextualSpacing w:val="0"/>
        <w:jc w:val="both"/>
        <w:rPr>
          <w:rFonts w:ascii="Arial" w:hAnsi="Arial" w:cs="Arial"/>
        </w:rPr>
      </w:pPr>
      <w:r w:rsidRPr="00491C61">
        <w:rPr>
          <w:rFonts w:ascii="Arial" w:hAnsi="Arial" w:cs="Arial"/>
        </w:rPr>
        <w:t>Ofertę należy złożyć do dnia:</w:t>
      </w:r>
      <w:r w:rsidR="003F1634" w:rsidRPr="00491C61">
        <w:rPr>
          <w:rFonts w:ascii="Arial" w:hAnsi="Arial" w:cs="Arial"/>
        </w:rPr>
        <w:t xml:space="preserve"> </w:t>
      </w:r>
      <w:r w:rsidR="004B1D8C" w:rsidRPr="00491C61">
        <w:rPr>
          <w:rFonts w:ascii="Arial" w:hAnsi="Arial" w:cs="Arial"/>
          <w:b/>
        </w:rPr>
        <w:t>30</w:t>
      </w:r>
      <w:r w:rsidR="00967105" w:rsidRPr="00491C61">
        <w:rPr>
          <w:rFonts w:ascii="Arial" w:hAnsi="Arial" w:cs="Arial"/>
          <w:b/>
        </w:rPr>
        <w:t>.</w:t>
      </w:r>
      <w:r w:rsidR="004B1D8C" w:rsidRPr="00491C61">
        <w:rPr>
          <w:rFonts w:ascii="Arial" w:hAnsi="Arial" w:cs="Arial"/>
          <w:b/>
        </w:rPr>
        <w:t>10</w:t>
      </w:r>
      <w:r w:rsidR="00967105" w:rsidRPr="00491C61">
        <w:rPr>
          <w:rFonts w:ascii="Arial" w:hAnsi="Arial" w:cs="Arial"/>
          <w:b/>
        </w:rPr>
        <w:t>.</w:t>
      </w:r>
      <w:r w:rsidR="009D18FF" w:rsidRPr="00491C61">
        <w:rPr>
          <w:rFonts w:ascii="Arial" w:hAnsi="Arial" w:cs="Arial"/>
          <w:b/>
        </w:rPr>
        <w:t>202</w:t>
      </w:r>
      <w:r w:rsidR="00967105" w:rsidRPr="00491C61">
        <w:rPr>
          <w:rFonts w:ascii="Arial" w:hAnsi="Arial" w:cs="Arial"/>
          <w:b/>
        </w:rPr>
        <w:t>4</w:t>
      </w:r>
      <w:r w:rsidRPr="00491C61">
        <w:rPr>
          <w:rFonts w:ascii="Arial" w:hAnsi="Arial" w:cs="Arial"/>
          <w:b/>
        </w:rPr>
        <w:t>r. do godz. 09:00.</w:t>
      </w:r>
    </w:p>
    <w:p w14:paraId="390F31F7" w14:textId="77777777" w:rsidR="00FF0DC4" w:rsidRPr="00491C61" w:rsidRDefault="00FF0DC4">
      <w:pPr>
        <w:pStyle w:val="Akapitzlist"/>
        <w:numPr>
          <w:ilvl w:val="0"/>
          <w:numId w:val="15"/>
        </w:numPr>
        <w:spacing w:after="60"/>
        <w:ind w:left="284" w:hanging="284"/>
        <w:contextualSpacing w:val="0"/>
        <w:jc w:val="both"/>
        <w:rPr>
          <w:rFonts w:ascii="Arial" w:hAnsi="Arial" w:cs="Arial"/>
        </w:rPr>
      </w:pPr>
      <w:r w:rsidRPr="00491C61">
        <w:rPr>
          <w:rFonts w:ascii="Arial" w:hAnsi="Arial" w:cs="Arial"/>
        </w:rPr>
        <w:t>O terminie złożenia oferty decyduje czas pełnego przeprocesowania operacji złożenia oferty na platformie.</w:t>
      </w:r>
    </w:p>
    <w:p w14:paraId="16FCAA59" w14:textId="77777777" w:rsidR="00FF0DC4" w:rsidRPr="00491C61" w:rsidRDefault="00FF0DC4">
      <w:pPr>
        <w:pStyle w:val="Akapitzlist"/>
        <w:numPr>
          <w:ilvl w:val="0"/>
          <w:numId w:val="15"/>
        </w:numPr>
        <w:spacing w:after="60"/>
        <w:ind w:left="284" w:hanging="284"/>
        <w:contextualSpacing w:val="0"/>
        <w:jc w:val="both"/>
        <w:rPr>
          <w:rFonts w:ascii="Arial" w:hAnsi="Arial" w:cs="Arial"/>
        </w:rPr>
      </w:pPr>
      <w:r w:rsidRPr="00491C61">
        <w:rPr>
          <w:rFonts w:ascii="Arial" w:hAnsi="Arial" w:cs="Arial"/>
        </w:rPr>
        <w:t>W przypadku zmiany terminu składania ofert Zamawiający poinformuje niezwłocznie o tym fakcie na stronie internetowej prowadzonego postępowania.</w:t>
      </w:r>
    </w:p>
    <w:p w14:paraId="72150EDC" w14:textId="5855E3B5" w:rsidR="00696EEB" w:rsidRPr="00491C61" w:rsidRDefault="00FF0DC4">
      <w:pPr>
        <w:pStyle w:val="Akapitzlist"/>
        <w:numPr>
          <w:ilvl w:val="0"/>
          <w:numId w:val="15"/>
        </w:numPr>
        <w:spacing w:after="60"/>
        <w:ind w:left="284" w:hanging="284"/>
        <w:contextualSpacing w:val="0"/>
        <w:jc w:val="both"/>
        <w:rPr>
          <w:rFonts w:ascii="Arial" w:hAnsi="Arial" w:cs="Arial"/>
        </w:rPr>
      </w:pPr>
      <w:r w:rsidRPr="00491C61">
        <w:rPr>
          <w:rFonts w:ascii="Arial" w:hAnsi="Arial" w:cs="Arial"/>
        </w:rPr>
        <w:t xml:space="preserve"> Zamawiający zaleca podpisanie każdego załączanego pliku osobno, w szczególności oferty, oraz oświadczenia, o którym mowa w art. 125 ust.1 </w:t>
      </w:r>
      <w:r w:rsidR="005E4931" w:rsidRPr="00491C61">
        <w:rPr>
          <w:rFonts w:ascii="Arial" w:hAnsi="Arial" w:cs="Arial"/>
        </w:rPr>
        <w:t>U</w:t>
      </w:r>
      <w:r w:rsidRPr="00491C61">
        <w:rPr>
          <w:rFonts w:ascii="Arial" w:hAnsi="Arial" w:cs="Arial"/>
        </w:rPr>
        <w:t>stawy.</w:t>
      </w:r>
    </w:p>
    <w:p w14:paraId="72150EDD" w14:textId="446F1823" w:rsidR="00856C65" w:rsidRPr="00491C61" w:rsidRDefault="00856C65">
      <w:pPr>
        <w:pStyle w:val="Akapitzlist"/>
        <w:numPr>
          <w:ilvl w:val="0"/>
          <w:numId w:val="15"/>
        </w:numPr>
        <w:spacing w:after="60"/>
        <w:ind w:left="284" w:hanging="284"/>
        <w:contextualSpacing w:val="0"/>
        <w:jc w:val="both"/>
        <w:rPr>
          <w:rFonts w:ascii="Arial" w:hAnsi="Arial" w:cs="Arial"/>
        </w:rPr>
      </w:pPr>
      <w:r w:rsidRPr="00491C61">
        <w:rPr>
          <w:rFonts w:ascii="Arial" w:hAnsi="Arial" w:cs="Arial"/>
        </w:rPr>
        <w:t xml:space="preserve">Do składania ofert zastosowanie mają zapisy </w:t>
      </w:r>
      <w:r w:rsidR="007D59A1" w:rsidRPr="00491C61">
        <w:rPr>
          <w:rFonts w:ascii="Arial" w:hAnsi="Arial" w:cs="Arial"/>
        </w:rPr>
        <w:t>działu</w:t>
      </w:r>
      <w:r w:rsidRPr="00491C61">
        <w:rPr>
          <w:rFonts w:ascii="Arial" w:hAnsi="Arial" w:cs="Arial"/>
        </w:rPr>
        <w:t xml:space="preserve"> XI SWZ. </w:t>
      </w:r>
    </w:p>
    <w:p w14:paraId="72150EDE" w14:textId="77777777" w:rsidR="00E43F01" w:rsidRPr="00491C61" w:rsidRDefault="00E43F01" w:rsidP="00325415">
      <w:pPr>
        <w:pStyle w:val="Nagwek2"/>
        <w:spacing w:before="0" w:after="60"/>
        <w:ind w:left="709" w:hanging="709"/>
        <w:jc w:val="both"/>
        <w:rPr>
          <w:rFonts w:ascii="Arial" w:hAnsi="Arial" w:cs="Arial"/>
          <w:color w:val="auto"/>
          <w:sz w:val="20"/>
          <w:szCs w:val="20"/>
          <w:u w:val="single"/>
        </w:rPr>
      </w:pPr>
      <w:bookmarkStart w:id="77" w:name="_Toc137627902"/>
      <w:r w:rsidRPr="00491C61">
        <w:rPr>
          <w:rFonts w:ascii="Arial" w:hAnsi="Arial" w:cs="Arial"/>
          <w:color w:val="auto"/>
          <w:sz w:val="20"/>
          <w:szCs w:val="20"/>
          <w:u w:val="single"/>
        </w:rPr>
        <w:t>XIII. B. Termin otwarcia ofert</w:t>
      </w:r>
      <w:r w:rsidR="00ED29BD" w:rsidRPr="00491C61">
        <w:rPr>
          <w:rFonts w:ascii="Arial" w:hAnsi="Arial" w:cs="Arial"/>
          <w:color w:val="auto"/>
          <w:sz w:val="20"/>
          <w:szCs w:val="20"/>
          <w:u w:val="single"/>
        </w:rPr>
        <w:t xml:space="preserve">, kwota jaką Zamawiający zamierza przeznaczyć </w:t>
      </w:r>
      <w:r w:rsidR="00DE3E91" w:rsidRPr="00491C61">
        <w:rPr>
          <w:rFonts w:ascii="Arial" w:hAnsi="Arial" w:cs="Arial"/>
          <w:color w:val="auto"/>
          <w:sz w:val="20"/>
          <w:szCs w:val="20"/>
          <w:u w:val="single"/>
        </w:rPr>
        <w:t>na sfinansowanie zamówienia</w:t>
      </w:r>
      <w:bookmarkEnd w:id="77"/>
    </w:p>
    <w:p w14:paraId="72150EDF" w14:textId="33F2827D" w:rsidR="00E43F01" w:rsidRPr="00491C61" w:rsidRDefault="00E43F01">
      <w:pPr>
        <w:pStyle w:val="Akapitzlist"/>
        <w:numPr>
          <w:ilvl w:val="0"/>
          <w:numId w:val="16"/>
        </w:numPr>
        <w:spacing w:after="60"/>
        <w:ind w:left="284" w:hanging="284"/>
        <w:contextualSpacing w:val="0"/>
        <w:jc w:val="both"/>
        <w:rPr>
          <w:rFonts w:ascii="Arial" w:hAnsi="Arial" w:cs="Arial"/>
        </w:rPr>
      </w:pPr>
      <w:r w:rsidRPr="00491C61">
        <w:rPr>
          <w:rFonts w:ascii="Arial" w:hAnsi="Arial" w:cs="Arial"/>
        </w:rPr>
        <w:t xml:space="preserve">Oferty będą otwierane w dniu </w:t>
      </w:r>
      <w:r w:rsidR="004B1D8C" w:rsidRPr="00491C61">
        <w:rPr>
          <w:rFonts w:ascii="Arial" w:hAnsi="Arial" w:cs="Arial"/>
          <w:b/>
        </w:rPr>
        <w:t>30.10.</w:t>
      </w:r>
      <w:r w:rsidR="009D18FF" w:rsidRPr="00491C61">
        <w:rPr>
          <w:rFonts w:ascii="Arial" w:hAnsi="Arial" w:cs="Arial"/>
          <w:b/>
        </w:rPr>
        <w:t>202</w:t>
      </w:r>
      <w:r w:rsidR="00967105" w:rsidRPr="00491C61">
        <w:rPr>
          <w:rFonts w:ascii="Arial" w:hAnsi="Arial" w:cs="Arial"/>
          <w:b/>
        </w:rPr>
        <w:t>4</w:t>
      </w:r>
      <w:r w:rsidR="009D18FF" w:rsidRPr="00491C61">
        <w:rPr>
          <w:rFonts w:ascii="Arial" w:hAnsi="Arial" w:cs="Arial"/>
          <w:b/>
        </w:rPr>
        <w:t xml:space="preserve">r. </w:t>
      </w:r>
      <w:r w:rsidRPr="00491C61">
        <w:rPr>
          <w:rFonts w:ascii="Arial" w:hAnsi="Arial" w:cs="Arial"/>
          <w:b/>
        </w:rPr>
        <w:t xml:space="preserve">o godz. </w:t>
      </w:r>
      <w:r w:rsidR="00FF0DC4" w:rsidRPr="00491C61">
        <w:rPr>
          <w:rFonts w:ascii="Arial" w:hAnsi="Arial" w:cs="Arial"/>
          <w:b/>
        </w:rPr>
        <w:t>09:</w:t>
      </w:r>
      <w:r w:rsidRPr="00491C61">
        <w:rPr>
          <w:rFonts w:ascii="Arial" w:hAnsi="Arial" w:cs="Arial"/>
          <w:b/>
        </w:rPr>
        <w:t>0</w:t>
      </w:r>
      <w:r w:rsidR="00FF0DC4" w:rsidRPr="00491C61">
        <w:rPr>
          <w:rFonts w:ascii="Arial" w:hAnsi="Arial" w:cs="Arial"/>
          <w:b/>
        </w:rPr>
        <w:t>5</w:t>
      </w:r>
      <w:r w:rsidRPr="00491C61">
        <w:rPr>
          <w:rFonts w:ascii="Arial" w:hAnsi="Arial" w:cs="Arial"/>
        </w:rPr>
        <w:t>.</w:t>
      </w:r>
    </w:p>
    <w:p w14:paraId="72150EE0" w14:textId="2904B757" w:rsidR="00E43F01" w:rsidRPr="00491C61" w:rsidRDefault="00E43F01">
      <w:pPr>
        <w:pStyle w:val="Akapitzlist"/>
        <w:numPr>
          <w:ilvl w:val="0"/>
          <w:numId w:val="16"/>
        </w:numPr>
        <w:spacing w:after="60"/>
        <w:ind w:left="284" w:hanging="284"/>
        <w:contextualSpacing w:val="0"/>
        <w:jc w:val="both"/>
        <w:rPr>
          <w:rFonts w:ascii="Arial" w:hAnsi="Arial" w:cs="Arial"/>
        </w:rPr>
      </w:pPr>
      <w:r w:rsidRPr="00491C61">
        <w:rPr>
          <w:rFonts w:ascii="Arial" w:hAnsi="Arial" w:cs="Arial"/>
        </w:rPr>
        <w:t xml:space="preserve">Otwarcie ofert następuje przy użyciu </w:t>
      </w:r>
      <w:r w:rsidR="00ED29BD" w:rsidRPr="00491C61">
        <w:rPr>
          <w:rFonts w:ascii="Arial" w:hAnsi="Arial" w:cs="Arial"/>
        </w:rPr>
        <w:t>p</w:t>
      </w:r>
      <w:r w:rsidRPr="00491C61">
        <w:rPr>
          <w:rFonts w:ascii="Arial" w:hAnsi="Arial" w:cs="Arial"/>
        </w:rPr>
        <w:t>latformy</w:t>
      </w:r>
      <w:r w:rsidR="008413E2" w:rsidRPr="00491C61">
        <w:rPr>
          <w:rFonts w:ascii="Arial" w:hAnsi="Arial" w:cs="Arial"/>
        </w:rPr>
        <w:t xml:space="preserve"> zakupowej</w:t>
      </w:r>
      <w:r w:rsidRPr="00491C61">
        <w:rPr>
          <w:rFonts w:ascii="Arial" w:hAnsi="Arial" w:cs="Arial"/>
        </w:rPr>
        <w:t>. W przypadku awarii tego systemu, która powoduje brak możliwości otwarcia ofert w terminie określonym przez Zamawiającego, otwarcie ofert nast</w:t>
      </w:r>
      <w:r w:rsidR="00487FA0" w:rsidRPr="00491C61">
        <w:rPr>
          <w:rFonts w:ascii="Arial" w:hAnsi="Arial" w:cs="Arial"/>
        </w:rPr>
        <w:t xml:space="preserve">ąpi </w:t>
      </w:r>
      <w:r w:rsidRPr="00491C61">
        <w:rPr>
          <w:rFonts w:ascii="Arial" w:hAnsi="Arial" w:cs="Arial"/>
        </w:rPr>
        <w:t>niezwłocznie po usunięciu awarii.</w:t>
      </w:r>
      <w:r w:rsidR="00ED29BD" w:rsidRPr="00491C61">
        <w:rPr>
          <w:rFonts w:ascii="Arial" w:hAnsi="Arial" w:cs="Arial"/>
        </w:rPr>
        <w:t xml:space="preserve"> </w:t>
      </w:r>
    </w:p>
    <w:p w14:paraId="72150EE1" w14:textId="4151FDBA" w:rsidR="00ED29BD" w:rsidRPr="00491C61" w:rsidRDefault="00ED29BD">
      <w:pPr>
        <w:pStyle w:val="Akapitzlist"/>
        <w:numPr>
          <w:ilvl w:val="0"/>
          <w:numId w:val="16"/>
        </w:numPr>
        <w:spacing w:after="60"/>
        <w:ind w:left="284" w:hanging="284"/>
        <w:contextualSpacing w:val="0"/>
        <w:jc w:val="both"/>
        <w:rPr>
          <w:rFonts w:ascii="Arial" w:hAnsi="Arial" w:cs="Arial"/>
        </w:rPr>
      </w:pPr>
      <w:r w:rsidRPr="00491C61">
        <w:rPr>
          <w:rFonts w:ascii="Arial" w:hAnsi="Arial" w:cs="Arial"/>
        </w:rPr>
        <w:t>Zamawiający zamieści informację o zmianie terminu otwarcia ofe</w:t>
      </w:r>
      <w:r w:rsidR="00487FA0" w:rsidRPr="00491C61">
        <w:rPr>
          <w:rFonts w:ascii="Arial" w:hAnsi="Arial" w:cs="Arial"/>
        </w:rPr>
        <w:t>rt na stronie prowadzonego postę</w:t>
      </w:r>
      <w:r w:rsidRPr="00491C61">
        <w:rPr>
          <w:rFonts w:ascii="Arial" w:hAnsi="Arial" w:cs="Arial"/>
        </w:rPr>
        <w:t xml:space="preserve">powania. </w:t>
      </w:r>
    </w:p>
    <w:p w14:paraId="5544F2E9" w14:textId="77777777" w:rsidR="007B11BE" w:rsidRPr="00491C61" w:rsidRDefault="00ED29BD" w:rsidP="000B7E1E">
      <w:pPr>
        <w:pStyle w:val="Akapitzlist"/>
        <w:numPr>
          <w:ilvl w:val="0"/>
          <w:numId w:val="16"/>
        </w:numPr>
        <w:ind w:left="284" w:hanging="284"/>
        <w:contextualSpacing w:val="0"/>
        <w:jc w:val="both"/>
        <w:rPr>
          <w:rFonts w:ascii="Arial" w:hAnsi="Arial" w:cs="Arial"/>
          <w:b/>
        </w:rPr>
      </w:pPr>
      <w:r w:rsidRPr="00491C61">
        <w:rPr>
          <w:rFonts w:ascii="Arial" w:hAnsi="Arial" w:cs="Arial"/>
        </w:rPr>
        <w:t xml:space="preserve">Zamawiający zamierza przeznaczyć na </w:t>
      </w:r>
      <w:r w:rsidR="00DE3E91" w:rsidRPr="00491C61">
        <w:rPr>
          <w:rFonts w:ascii="Arial" w:hAnsi="Arial" w:cs="Arial"/>
        </w:rPr>
        <w:t>sfinansowanie</w:t>
      </w:r>
      <w:r w:rsidRPr="00491C61">
        <w:rPr>
          <w:rFonts w:ascii="Arial" w:hAnsi="Arial" w:cs="Arial"/>
        </w:rPr>
        <w:t xml:space="preserve"> zamówienia</w:t>
      </w:r>
      <w:r w:rsidR="00DE3E91" w:rsidRPr="00491C61">
        <w:rPr>
          <w:rFonts w:ascii="Arial" w:hAnsi="Arial" w:cs="Arial"/>
        </w:rPr>
        <w:t xml:space="preserve"> kwotę brutto w wysokości:</w:t>
      </w:r>
      <w:r w:rsidR="008413E2" w:rsidRPr="00491C61">
        <w:rPr>
          <w:rFonts w:ascii="Arial" w:hAnsi="Arial" w:cs="Arial"/>
        </w:rPr>
        <w:t xml:space="preserve"> </w:t>
      </w:r>
    </w:p>
    <w:p w14:paraId="764BBF04" w14:textId="27E37116" w:rsidR="003A2A40" w:rsidRPr="00491C61" w:rsidRDefault="003A2A40" w:rsidP="007B11BE">
      <w:pPr>
        <w:pStyle w:val="Akapitzlist"/>
        <w:ind w:left="284"/>
        <w:contextualSpacing w:val="0"/>
        <w:jc w:val="both"/>
        <w:rPr>
          <w:rFonts w:ascii="Arial" w:hAnsi="Arial" w:cs="Arial"/>
          <w:b/>
          <w:bCs/>
        </w:rPr>
      </w:pPr>
      <w:r w:rsidRPr="00491C61">
        <w:rPr>
          <w:rFonts w:ascii="Arial" w:hAnsi="Arial" w:cs="Arial"/>
          <w:b/>
          <w:bCs/>
        </w:rPr>
        <w:t xml:space="preserve">Zamówienie podstawowe: </w:t>
      </w:r>
      <w:r w:rsidR="009D08C6" w:rsidRPr="00491C61">
        <w:rPr>
          <w:rFonts w:ascii="Arial" w:hAnsi="Arial" w:cs="Arial"/>
          <w:b/>
          <w:bCs/>
        </w:rPr>
        <w:t>72 436,02</w:t>
      </w:r>
      <w:r w:rsidR="00AC64A2" w:rsidRPr="00491C61">
        <w:rPr>
          <w:rFonts w:ascii="Arial" w:hAnsi="Arial" w:cs="Arial"/>
          <w:b/>
          <w:bCs/>
        </w:rPr>
        <w:t xml:space="preserve"> </w:t>
      </w:r>
      <w:r w:rsidRPr="00491C61">
        <w:rPr>
          <w:rFonts w:ascii="Arial" w:hAnsi="Arial" w:cs="Arial"/>
          <w:b/>
          <w:bCs/>
        </w:rPr>
        <w:t>zł</w:t>
      </w:r>
    </w:p>
    <w:p w14:paraId="28174BAF" w14:textId="55CE8B2D" w:rsidR="003A2A40" w:rsidRPr="00491C61" w:rsidRDefault="003A2A40" w:rsidP="003A2A40">
      <w:pPr>
        <w:pStyle w:val="Akapitzlist"/>
        <w:ind w:left="284"/>
        <w:contextualSpacing w:val="0"/>
        <w:jc w:val="both"/>
        <w:rPr>
          <w:rFonts w:ascii="Arial" w:hAnsi="Arial" w:cs="Arial"/>
          <w:b/>
          <w:bCs/>
        </w:rPr>
      </w:pPr>
      <w:r w:rsidRPr="00491C61">
        <w:rPr>
          <w:rFonts w:ascii="Arial" w:hAnsi="Arial" w:cs="Arial"/>
          <w:b/>
          <w:bCs/>
        </w:rPr>
        <w:t xml:space="preserve">Zamówienie w ramach opcji: </w:t>
      </w:r>
      <w:r w:rsidR="00AC64A2" w:rsidRPr="00491C61">
        <w:rPr>
          <w:rFonts w:ascii="Arial" w:hAnsi="Arial" w:cs="Arial"/>
          <w:b/>
          <w:bCs/>
        </w:rPr>
        <w:t xml:space="preserve"> </w:t>
      </w:r>
      <w:r w:rsidR="009D08C6" w:rsidRPr="00491C61">
        <w:rPr>
          <w:rFonts w:ascii="Arial" w:eastAsia="Calibri" w:hAnsi="Arial" w:cs="Arial"/>
          <w:b/>
          <w:lang w:eastAsia="en-US"/>
        </w:rPr>
        <w:t>144 872,03</w:t>
      </w:r>
      <w:r w:rsidR="00AC64A2" w:rsidRPr="00491C61">
        <w:rPr>
          <w:rFonts w:ascii="Arial" w:hAnsi="Arial" w:cs="Arial"/>
          <w:b/>
          <w:bCs/>
        </w:rPr>
        <w:t xml:space="preserve"> </w:t>
      </w:r>
      <w:r w:rsidRPr="00491C61">
        <w:rPr>
          <w:rFonts w:ascii="Arial" w:hAnsi="Arial" w:cs="Arial"/>
          <w:b/>
          <w:bCs/>
        </w:rPr>
        <w:t>zł</w:t>
      </w:r>
    </w:p>
    <w:p w14:paraId="15F65475" w14:textId="1C607570" w:rsidR="003A2A40" w:rsidRPr="00491C61" w:rsidRDefault="003A2A40" w:rsidP="007B11BE">
      <w:pPr>
        <w:pStyle w:val="Akapitzlist"/>
        <w:ind w:left="284"/>
        <w:contextualSpacing w:val="0"/>
        <w:jc w:val="both"/>
        <w:rPr>
          <w:rFonts w:ascii="Arial" w:hAnsi="Arial" w:cs="Arial"/>
        </w:rPr>
      </w:pPr>
      <w:r w:rsidRPr="00491C61">
        <w:rPr>
          <w:rFonts w:ascii="Arial" w:hAnsi="Arial" w:cs="Arial"/>
          <w:b/>
          <w:bCs/>
        </w:rPr>
        <w:t xml:space="preserve">Wartość całkowita zamówienia: </w:t>
      </w:r>
      <w:r w:rsidR="009D08C6" w:rsidRPr="00491C61">
        <w:rPr>
          <w:rFonts w:ascii="Arial" w:eastAsia="Calibri" w:hAnsi="Arial" w:cs="Arial"/>
          <w:b/>
          <w:lang w:eastAsia="en-US"/>
        </w:rPr>
        <w:t>217 308,05</w:t>
      </w:r>
      <w:r w:rsidR="00AC64A2" w:rsidRPr="00491C61">
        <w:rPr>
          <w:rFonts w:ascii="Arial" w:eastAsia="Calibri" w:hAnsi="Arial" w:cs="Arial"/>
          <w:b/>
        </w:rPr>
        <w:t xml:space="preserve"> </w:t>
      </w:r>
      <w:r w:rsidR="007B11BE" w:rsidRPr="00491C61">
        <w:rPr>
          <w:rFonts w:ascii="Arial" w:hAnsi="Arial" w:cs="Arial"/>
          <w:b/>
          <w:bCs/>
        </w:rPr>
        <w:t>zł</w:t>
      </w:r>
      <w:r w:rsidR="009D08C6" w:rsidRPr="00491C61">
        <w:rPr>
          <w:rFonts w:ascii="Arial" w:hAnsi="Arial" w:cs="Arial"/>
        </w:rPr>
        <w:t>.</w:t>
      </w:r>
    </w:p>
    <w:p w14:paraId="72150EEA" w14:textId="62C4FBFD" w:rsidR="00DE3E91" w:rsidRPr="00491C61" w:rsidRDefault="00E43F01" w:rsidP="005E50DA">
      <w:pPr>
        <w:pStyle w:val="Akapitzlist"/>
        <w:numPr>
          <w:ilvl w:val="0"/>
          <w:numId w:val="16"/>
        </w:numPr>
        <w:ind w:left="284" w:hanging="284"/>
        <w:contextualSpacing w:val="0"/>
        <w:jc w:val="both"/>
        <w:rPr>
          <w:rFonts w:ascii="Arial" w:hAnsi="Arial" w:cs="Arial"/>
        </w:rPr>
      </w:pPr>
      <w:r w:rsidRPr="00491C61">
        <w:rPr>
          <w:rFonts w:ascii="Arial" w:hAnsi="Arial" w:cs="Arial"/>
        </w:rPr>
        <w:t>Zamawiający, niezwłocznie po otwarciu ofert, udostępni na stronie internetowej prowadzonego postępowania informacje o:</w:t>
      </w:r>
    </w:p>
    <w:p w14:paraId="72150EEB" w14:textId="28DA1468" w:rsidR="00E43F01" w:rsidRPr="00491C61" w:rsidRDefault="00E43F01" w:rsidP="005E50DA">
      <w:pPr>
        <w:pStyle w:val="Akapitzlist"/>
        <w:numPr>
          <w:ilvl w:val="1"/>
          <w:numId w:val="16"/>
        </w:numPr>
        <w:jc w:val="both"/>
        <w:rPr>
          <w:rFonts w:ascii="Arial" w:hAnsi="Arial" w:cs="Arial"/>
        </w:rPr>
      </w:pPr>
      <w:r w:rsidRPr="00491C61">
        <w:rPr>
          <w:rFonts w:ascii="Arial" w:hAnsi="Arial" w:cs="Arial"/>
        </w:rPr>
        <w:t>nazwach albo imionach i nazwiskach oraz siedzibach lub miejscach prowadzonej działalności gospodarczej albo miejscach zamieszkania Wykonawców, których oferty zostały otwarte;</w:t>
      </w:r>
    </w:p>
    <w:p w14:paraId="72150EEC" w14:textId="77777777" w:rsidR="00E43F01" w:rsidRPr="00491C61" w:rsidRDefault="00E43F01" w:rsidP="005E50DA">
      <w:pPr>
        <w:pStyle w:val="Akapitzlist"/>
        <w:numPr>
          <w:ilvl w:val="1"/>
          <w:numId w:val="16"/>
        </w:numPr>
        <w:spacing w:after="60"/>
        <w:ind w:left="709" w:hanging="359"/>
        <w:contextualSpacing w:val="0"/>
        <w:jc w:val="both"/>
        <w:rPr>
          <w:rFonts w:ascii="Arial" w:hAnsi="Arial" w:cs="Arial"/>
        </w:rPr>
      </w:pPr>
      <w:r w:rsidRPr="00491C61">
        <w:rPr>
          <w:rFonts w:ascii="Arial" w:hAnsi="Arial" w:cs="Arial"/>
        </w:rPr>
        <w:t>cenach zawartych w ofertach.</w:t>
      </w:r>
    </w:p>
    <w:p w14:paraId="72150EED" w14:textId="0707F3E8" w:rsidR="0012678C" w:rsidRPr="00491C61" w:rsidRDefault="0012678C" w:rsidP="008C483C">
      <w:pPr>
        <w:pStyle w:val="Akapitzlist"/>
        <w:numPr>
          <w:ilvl w:val="0"/>
          <w:numId w:val="16"/>
        </w:numPr>
        <w:spacing w:after="60"/>
        <w:ind w:left="284" w:hanging="284"/>
        <w:jc w:val="both"/>
        <w:rPr>
          <w:rFonts w:ascii="Arial" w:hAnsi="Arial" w:cs="Arial"/>
        </w:rPr>
      </w:pPr>
      <w:r w:rsidRPr="00491C61">
        <w:rPr>
          <w:rFonts w:ascii="Arial" w:hAnsi="Arial" w:cs="Arial"/>
        </w:rPr>
        <w:t>Informacja z otwarcia ofert zostanie opub</w:t>
      </w:r>
      <w:r w:rsidR="00E33B95" w:rsidRPr="00491C61">
        <w:rPr>
          <w:rFonts w:ascii="Arial" w:hAnsi="Arial" w:cs="Arial"/>
        </w:rPr>
        <w:t>likowana na platformie w sekcji „</w:t>
      </w:r>
      <w:r w:rsidR="005E50DA" w:rsidRPr="00491C61">
        <w:rPr>
          <w:rFonts w:ascii="Arial" w:hAnsi="Arial" w:cs="Arial"/>
        </w:rPr>
        <w:t>Komunikaty</w:t>
      </w:r>
      <w:r w:rsidRPr="00491C61">
        <w:rPr>
          <w:rFonts w:ascii="Arial" w:hAnsi="Arial" w:cs="Arial"/>
        </w:rPr>
        <w:t>”.</w:t>
      </w:r>
    </w:p>
    <w:p w14:paraId="72150EEE" w14:textId="77777777" w:rsidR="00ED29BD" w:rsidRPr="00491C61" w:rsidRDefault="00DE3E91" w:rsidP="00325415">
      <w:pPr>
        <w:pStyle w:val="Nagwek2"/>
        <w:spacing w:before="0" w:after="60"/>
        <w:rPr>
          <w:rFonts w:ascii="Arial" w:hAnsi="Arial" w:cs="Arial"/>
          <w:sz w:val="20"/>
          <w:szCs w:val="20"/>
          <w:u w:val="single"/>
        </w:rPr>
      </w:pPr>
      <w:bookmarkStart w:id="78" w:name="_Toc137627903"/>
      <w:r w:rsidRPr="00491C61">
        <w:rPr>
          <w:rFonts w:ascii="Arial" w:hAnsi="Arial" w:cs="Arial"/>
          <w:color w:val="auto"/>
          <w:sz w:val="20"/>
          <w:szCs w:val="20"/>
          <w:u w:val="single"/>
        </w:rPr>
        <w:t>XIII. C. Termin związania ofertą</w:t>
      </w:r>
      <w:bookmarkEnd w:id="78"/>
    </w:p>
    <w:p w14:paraId="72150EEF" w14:textId="19BEA185" w:rsidR="00675B11" w:rsidRPr="00491C61" w:rsidRDefault="00675B11">
      <w:pPr>
        <w:pStyle w:val="Akapitzlist"/>
        <w:numPr>
          <w:ilvl w:val="0"/>
          <w:numId w:val="18"/>
        </w:numPr>
        <w:spacing w:after="60"/>
        <w:ind w:left="284" w:hanging="284"/>
        <w:contextualSpacing w:val="0"/>
        <w:jc w:val="both"/>
        <w:rPr>
          <w:rFonts w:ascii="Arial" w:hAnsi="Arial" w:cs="Arial"/>
        </w:rPr>
      </w:pPr>
      <w:r w:rsidRPr="00491C61">
        <w:rPr>
          <w:rFonts w:ascii="Arial" w:hAnsi="Arial" w:cs="Arial"/>
        </w:rPr>
        <w:t xml:space="preserve">Wykonawca będzie związany złożoną ofertą przez okres </w:t>
      </w:r>
      <w:r w:rsidR="005E50DA" w:rsidRPr="00491C61">
        <w:rPr>
          <w:rFonts w:ascii="Arial" w:hAnsi="Arial" w:cs="Arial"/>
        </w:rPr>
        <w:t>3</w:t>
      </w:r>
      <w:r w:rsidR="00887CC7" w:rsidRPr="00491C61">
        <w:rPr>
          <w:rFonts w:ascii="Arial" w:hAnsi="Arial" w:cs="Arial"/>
        </w:rPr>
        <w:t>0</w:t>
      </w:r>
      <w:r w:rsidRPr="00491C61">
        <w:rPr>
          <w:rFonts w:ascii="Arial" w:hAnsi="Arial" w:cs="Arial"/>
        </w:rPr>
        <w:t xml:space="preserve"> dni</w:t>
      </w:r>
      <w:r w:rsidR="00422E00" w:rsidRPr="00491C61">
        <w:rPr>
          <w:rFonts w:ascii="Arial" w:hAnsi="Arial" w:cs="Arial"/>
        </w:rPr>
        <w:t>,</w:t>
      </w:r>
      <w:r w:rsidRPr="00491C61">
        <w:rPr>
          <w:rFonts w:ascii="Arial" w:hAnsi="Arial" w:cs="Arial"/>
        </w:rPr>
        <w:t xml:space="preserve"> tj. do dnia </w:t>
      </w:r>
      <w:r w:rsidR="004B1D8C" w:rsidRPr="00491C61">
        <w:rPr>
          <w:rFonts w:ascii="Arial" w:hAnsi="Arial" w:cs="Arial"/>
        </w:rPr>
        <w:t>28.11</w:t>
      </w:r>
      <w:r w:rsidR="00FE2514" w:rsidRPr="00491C61">
        <w:rPr>
          <w:rFonts w:ascii="Arial" w:hAnsi="Arial" w:cs="Arial"/>
        </w:rPr>
        <w:t>.</w:t>
      </w:r>
      <w:r w:rsidR="00846F08" w:rsidRPr="00491C61">
        <w:rPr>
          <w:rFonts w:ascii="Arial" w:hAnsi="Arial" w:cs="Arial"/>
        </w:rPr>
        <w:t>202</w:t>
      </w:r>
      <w:r w:rsidR="00126C43" w:rsidRPr="00491C61">
        <w:rPr>
          <w:rFonts w:ascii="Arial" w:hAnsi="Arial" w:cs="Arial"/>
        </w:rPr>
        <w:t>4</w:t>
      </w:r>
      <w:r w:rsidRPr="00491C61">
        <w:rPr>
          <w:rFonts w:ascii="Arial" w:hAnsi="Arial" w:cs="Arial"/>
        </w:rPr>
        <w:t xml:space="preserve">r. </w:t>
      </w:r>
    </w:p>
    <w:p w14:paraId="72150EF0" w14:textId="77777777" w:rsidR="00675B11" w:rsidRPr="00491C61" w:rsidRDefault="00675B11">
      <w:pPr>
        <w:pStyle w:val="Akapitzlist"/>
        <w:numPr>
          <w:ilvl w:val="0"/>
          <w:numId w:val="18"/>
        </w:numPr>
        <w:spacing w:after="60"/>
        <w:ind w:left="284" w:hanging="284"/>
        <w:contextualSpacing w:val="0"/>
        <w:jc w:val="both"/>
        <w:rPr>
          <w:rFonts w:ascii="Arial" w:hAnsi="Arial" w:cs="Arial"/>
        </w:rPr>
      </w:pPr>
      <w:r w:rsidRPr="00491C61">
        <w:rPr>
          <w:rFonts w:ascii="Arial" w:hAnsi="Arial" w:cs="Arial"/>
        </w:rPr>
        <w:t xml:space="preserve">Bieg terminu związania z ofertą rozpoczyna się wraz z upływem terminu składania ofert. </w:t>
      </w:r>
    </w:p>
    <w:p w14:paraId="72150EF1" w14:textId="5CFF7F43" w:rsidR="00675B11" w:rsidRPr="00491C61" w:rsidRDefault="00675B11">
      <w:pPr>
        <w:pStyle w:val="Akapitzlist"/>
        <w:numPr>
          <w:ilvl w:val="0"/>
          <w:numId w:val="18"/>
        </w:numPr>
        <w:spacing w:after="60"/>
        <w:ind w:left="284" w:hanging="284"/>
        <w:contextualSpacing w:val="0"/>
        <w:jc w:val="both"/>
        <w:rPr>
          <w:rFonts w:ascii="Arial" w:hAnsi="Arial" w:cs="Arial"/>
        </w:rPr>
      </w:pPr>
      <w:r w:rsidRPr="00491C61">
        <w:rPr>
          <w:rFonts w:ascii="Arial" w:hAnsi="Arial" w:cs="Arial"/>
        </w:rPr>
        <w:t xml:space="preserve">W przypadku, gdy wybór najkorzystniejszej oferty nie nastąpi przed upływem terminu związania ofertą określonego w SWZ, Zamawiający przed upływem terminu związania ofertą zwraca się </w:t>
      </w:r>
      <w:r w:rsidRPr="00491C61">
        <w:rPr>
          <w:rFonts w:ascii="Arial" w:hAnsi="Arial" w:cs="Arial"/>
          <w:u w:val="single"/>
        </w:rPr>
        <w:t>jednokrotnie</w:t>
      </w:r>
      <w:r w:rsidRPr="00491C61">
        <w:rPr>
          <w:rFonts w:ascii="Arial" w:hAnsi="Arial" w:cs="Arial"/>
        </w:rPr>
        <w:t xml:space="preserve"> do Wykonawców o wyrażenie zgody na przedłużenie tego terminu o wskazany przez niego okres, </w:t>
      </w:r>
      <w:r w:rsidRPr="00491C61">
        <w:rPr>
          <w:rFonts w:ascii="Arial" w:hAnsi="Arial" w:cs="Arial"/>
          <w:u w:val="single"/>
        </w:rPr>
        <w:t xml:space="preserve">nie dłuższy niż </w:t>
      </w:r>
      <w:r w:rsidR="005E50DA" w:rsidRPr="00491C61">
        <w:rPr>
          <w:rFonts w:ascii="Arial" w:hAnsi="Arial" w:cs="Arial"/>
          <w:u w:val="single"/>
        </w:rPr>
        <w:t>3</w:t>
      </w:r>
      <w:r w:rsidR="00887CC7" w:rsidRPr="00491C61">
        <w:rPr>
          <w:rFonts w:ascii="Arial" w:hAnsi="Arial" w:cs="Arial"/>
          <w:u w:val="single"/>
        </w:rPr>
        <w:t>0</w:t>
      </w:r>
      <w:r w:rsidRPr="00491C61">
        <w:rPr>
          <w:rFonts w:ascii="Arial" w:hAnsi="Arial" w:cs="Arial"/>
          <w:u w:val="single"/>
        </w:rPr>
        <w:t xml:space="preserve"> dni</w:t>
      </w:r>
      <w:r w:rsidRPr="00491C61">
        <w:rPr>
          <w:rFonts w:ascii="Arial" w:hAnsi="Arial" w:cs="Arial"/>
        </w:rPr>
        <w:t>.</w:t>
      </w:r>
    </w:p>
    <w:p w14:paraId="72150EF2" w14:textId="307802BB" w:rsidR="00675B11" w:rsidRPr="00491C61" w:rsidRDefault="00675B11">
      <w:pPr>
        <w:pStyle w:val="Akapitzlist"/>
        <w:numPr>
          <w:ilvl w:val="0"/>
          <w:numId w:val="18"/>
        </w:numPr>
        <w:spacing w:after="60"/>
        <w:ind w:left="284" w:hanging="284"/>
        <w:contextualSpacing w:val="0"/>
        <w:jc w:val="both"/>
        <w:rPr>
          <w:rFonts w:ascii="Arial" w:hAnsi="Arial" w:cs="Arial"/>
        </w:rPr>
      </w:pPr>
      <w:r w:rsidRPr="00491C61">
        <w:rPr>
          <w:rFonts w:ascii="Arial" w:hAnsi="Arial" w:cs="Arial"/>
        </w:rPr>
        <w:t xml:space="preserve">Przedłużenie terminu związania ofertą, o którym mowa w </w:t>
      </w:r>
      <w:r w:rsidR="006D66A4" w:rsidRPr="00491C61">
        <w:rPr>
          <w:rFonts w:ascii="Arial" w:hAnsi="Arial" w:cs="Arial"/>
        </w:rPr>
        <w:t>pkt</w:t>
      </w:r>
      <w:r w:rsidRPr="00491C61">
        <w:rPr>
          <w:rFonts w:ascii="Arial" w:hAnsi="Arial" w:cs="Arial"/>
        </w:rPr>
        <w:t xml:space="preserve">. </w:t>
      </w:r>
      <w:r w:rsidR="00887CC7" w:rsidRPr="00491C61">
        <w:rPr>
          <w:rFonts w:ascii="Arial" w:hAnsi="Arial" w:cs="Arial"/>
        </w:rPr>
        <w:t>1</w:t>
      </w:r>
      <w:r w:rsidRPr="00491C61">
        <w:rPr>
          <w:rFonts w:ascii="Arial" w:hAnsi="Arial" w:cs="Arial"/>
        </w:rPr>
        <w:t>, wymaga złożenia przez Wykonawcę pisemnego oświadczenia o wyrażeniu zgody na przedłużenie terminu związania ofertą.</w:t>
      </w:r>
    </w:p>
    <w:p w14:paraId="72150EF3" w14:textId="4EF74978" w:rsidR="00675B11" w:rsidRPr="00491C61" w:rsidRDefault="00675B11">
      <w:pPr>
        <w:pStyle w:val="Akapitzlist"/>
        <w:numPr>
          <w:ilvl w:val="0"/>
          <w:numId w:val="18"/>
        </w:numPr>
        <w:spacing w:after="60"/>
        <w:ind w:left="284" w:hanging="284"/>
        <w:contextualSpacing w:val="0"/>
        <w:jc w:val="both"/>
        <w:rPr>
          <w:rFonts w:ascii="Arial" w:hAnsi="Arial" w:cs="Arial"/>
        </w:rPr>
      </w:pPr>
      <w:r w:rsidRPr="00491C61">
        <w:rPr>
          <w:rFonts w:ascii="Arial" w:hAnsi="Arial" w:cs="Arial"/>
        </w:rPr>
        <w:t>Zamawiający</w:t>
      </w:r>
      <w:r w:rsidR="00422E00" w:rsidRPr="00491C61">
        <w:rPr>
          <w:rFonts w:ascii="Arial" w:hAnsi="Arial" w:cs="Arial"/>
        </w:rPr>
        <w:t>,</w:t>
      </w:r>
      <w:r w:rsidRPr="00491C61">
        <w:rPr>
          <w:rFonts w:ascii="Arial" w:hAnsi="Arial" w:cs="Arial"/>
        </w:rPr>
        <w:t xml:space="preserve"> na podstawie art. 226 ust</w:t>
      </w:r>
      <w:r w:rsidR="005E4931" w:rsidRPr="00491C61">
        <w:rPr>
          <w:rFonts w:ascii="Arial" w:hAnsi="Arial" w:cs="Arial"/>
        </w:rPr>
        <w:t>.</w:t>
      </w:r>
      <w:r w:rsidRPr="00491C61">
        <w:rPr>
          <w:rFonts w:ascii="Arial" w:hAnsi="Arial" w:cs="Arial"/>
        </w:rPr>
        <w:t xml:space="preserve"> 1 pkt</w:t>
      </w:r>
      <w:r w:rsidR="005E4931" w:rsidRPr="00491C61">
        <w:rPr>
          <w:rFonts w:ascii="Arial" w:hAnsi="Arial" w:cs="Arial"/>
        </w:rPr>
        <w:t>.</w:t>
      </w:r>
      <w:r w:rsidRPr="00491C61">
        <w:rPr>
          <w:rFonts w:ascii="Arial" w:hAnsi="Arial" w:cs="Arial"/>
        </w:rPr>
        <w:t xml:space="preserve"> 12) </w:t>
      </w:r>
      <w:r w:rsidR="006D66A4" w:rsidRPr="00491C61">
        <w:rPr>
          <w:rFonts w:ascii="Arial" w:hAnsi="Arial" w:cs="Arial"/>
        </w:rPr>
        <w:t>U</w:t>
      </w:r>
      <w:r w:rsidRPr="00491C61">
        <w:rPr>
          <w:rFonts w:ascii="Arial" w:hAnsi="Arial" w:cs="Arial"/>
        </w:rPr>
        <w:t>stawy odrzuci ofertę, jeżeli Wykonawca nie wyraził pisemnej zgody na przedłużenie terminu związania ofertą.</w:t>
      </w:r>
    </w:p>
    <w:p w14:paraId="72150EF4" w14:textId="0C573BAF" w:rsidR="00675B11" w:rsidRPr="00491C61" w:rsidRDefault="00675B11">
      <w:pPr>
        <w:pStyle w:val="Akapitzlist"/>
        <w:numPr>
          <w:ilvl w:val="0"/>
          <w:numId w:val="18"/>
        </w:numPr>
        <w:spacing w:after="60"/>
        <w:ind w:left="284" w:hanging="284"/>
        <w:contextualSpacing w:val="0"/>
        <w:jc w:val="both"/>
        <w:rPr>
          <w:rFonts w:ascii="Arial" w:hAnsi="Arial" w:cs="Arial"/>
        </w:rPr>
      </w:pPr>
      <w:r w:rsidRPr="00491C61">
        <w:rPr>
          <w:rFonts w:ascii="Arial" w:hAnsi="Arial" w:cs="Arial"/>
        </w:rPr>
        <w:t>Zamawiający może dokonać wyboru najkorzystniejszej oferty po upływie terminu związania ofertą, jeżeli Wykonawca w odpowiedzi na wezwanie Zamawiającego wyrazi pisemną zgodę na wybór jego oferty po upływie terminu związania ofertą.</w:t>
      </w:r>
    </w:p>
    <w:p w14:paraId="09995D1A" w14:textId="2AF3A821" w:rsidR="00972418" w:rsidRPr="00491C61" w:rsidRDefault="00972418" w:rsidP="00B91018">
      <w:pPr>
        <w:numPr>
          <w:ilvl w:val="0"/>
          <w:numId w:val="18"/>
        </w:numPr>
        <w:ind w:left="284" w:hanging="284"/>
        <w:jc w:val="both"/>
        <w:rPr>
          <w:rFonts w:ascii="Arial" w:hAnsi="Arial" w:cs="Arial"/>
        </w:rPr>
      </w:pPr>
      <w:r w:rsidRPr="00491C61">
        <w:rPr>
          <w:rFonts w:ascii="Arial" w:hAnsi="Arial" w:cs="Arial"/>
        </w:rPr>
        <w:t>Zamawiający na podstawie art. 226 ust</w:t>
      </w:r>
      <w:r w:rsidR="005E4931" w:rsidRPr="00491C61">
        <w:rPr>
          <w:rFonts w:ascii="Arial" w:hAnsi="Arial" w:cs="Arial"/>
        </w:rPr>
        <w:t>.</w:t>
      </w:r>
      <w:r w:rsidRPr="00491C61">
        <w:rPr>
          <w:rFonts w:ascii="Arial" w:hAnsi="Arial" w:cs="Arial"/>
        </w:rPr>
        <w:t xml:space="preserve"> 1 pkt</w:t>
      </w:r>
      <w:r w:rsidR="005E4931" w:rsidRPr="00491C61">
        <w:rPr>
          <w:rFonts w:ascii="Arial" w:hAnsi="Arial" w:cs="Arial"/>
        </w:rPr>
        <w:t>.</w:t>
      </w:r>
      <w:r w:rsidRPr="00491C61">
        <w:rPr>
          <w:rFonts w:ascii="Arial" w:hAnsi="Arial" w:cs="Arial"/>
        </w:rPr>
        <w:t xml:space="preserve"> 13) Ustawy odrzuci ofertę, jeżeli Wykonawca nie wyraził pisemnej zgody na wybór jego oferty po upływie terminu związania ofertą.</w:t>
      </w:r>
    </w:p>
    <w:p w14:paraId="3E18354E" w14:textId="77777777" w:rsidR="008A568B" w:rsidRPr="00491C61" w:rsidRDefault="008A568B" w:rsidP="00B91018">
      <w:pPr>
        <w:jc w:val="both"/>
        <w:rPr>
          <w:rFonts w:ascii="Arial" w:hAnsi="Arial" w:cs="Arial"/>
        </w:rPr>
      </w:pPr>
    </w:p>
    <w:p w14:paraId="72150EF5" w14:textId="77777777" w:rsidR="00675B11" w:rsidRPr="00491C61" w:rsidRDefault="00675B11" w:rsidP="000757EB">
      <w:pPr>
        <w:pStyle w:val="Nagwek1"/>
        <w:numPr>
          <w:ilvl w:val="0"/>
          <w:numId w:val="55"/>
        </w:numPr>
        <w:spacing w:after="60"/>
        <w:ind w:left="567" w:hanging="567"/>
        <w:jc w:val="both"/>
        <w:rPr>
          <w:rFonts w:ascii="Arial" w:hAnsi="Arial" w:cs="Arial"/>
          <w:sz w:val="24"/>
          <w:szCs w:val="23"/>
          <w:u w:val="single"/>
        </w:rPr>
      </w:pPr>
      <w:bookmarkStart w:id="79" w:name="_Toc137627904"/>
      <w:r w:rsidRPr="00491C61">
        <w:rPr>
          <w:rFonts w:ascii="Arial" w:hAnsi="Arial" w:cs="Arial"/>
          <w:sz w:val="24"/>
          <w:szCs w:val="23"/>
          <w:u w:val="single"/>
        </w:rPr>
        <w:t>Informacje dotyczące wadium</w:t>
      </w:r>
      <w:bookmarkEnd w:id="79"/>
    </w:p>
    <w:p w14:paraId="6E1E589A" w14:textId="781359B3" w:rsidR="00972418" w:rsidRPr="00491C61" w:rsidRDefault="00972418" w:rsidP="00B91018">
      <w:pPr>
        <w:widowControl w:val="0"/>
        <w:autoSpaceDE w:val="0"/>
        <w:autoSpaceDN w:val="0"/>
        <w:adjustRightInd w:val="0"/>
        <w:jc w:val="both"/>
        <w:rPr>
          <w:rFonts w:ascii="Arial" w:hAnsi="Arial" w:cs="Arial"/>
        </w:rPr>
      </w:pPr>
      <w:r w:rsidRPr="00491C61">
        <w:rPr>
          <w:rFonts w:ascii="Arial" w:hAnsi="Arial" w:cs="Arial"/>
        </w:rPr>
        <w:t>Zamawiający w niniejszym postępowaniu nie wymaga zabezpieczenia oferty wadium.</w:t>
      </w:r>
    </w:p>
    <w:p w14:paraId="19652FE0" w14:textId="77777777" w:rsidR="008A568B" w:rsidRPr="00491C61" w:rsidRDefault="008A568B" w:rsidP="00B91018">
      <w:pPr>
        <w:widowControl w:val="0"/>
        <w:autoSpaceDE w:val="0"/>
        <w:autoSpaceDN w:val="0"/>
        <w:adjustRightInd w:val="0"/>
        <w:jc w:val="both"/>
        <w:rPr>
          <w:rFonts w:ascii="Arial" w:hAnsi="Arial" w:cs="Arial"/>
        </w:rPr>
      </w:pPr>
    </w:p>
    <w:p w14:paraId="72150EF7" w14:textId="77777777" w:rsidR="00675B11" w:rsidRPr="00491C61" w:rsidRDefault="00675B11" w:rsidP="000757EB">
      <w:pPr>
        <w:pStyle w:val="Nagwek1"/>
        <w:numPr>
          <w:ilvl w:val="0"/>
          <w:numId w:val="55"/>
        </w:numPr>
        <w:spacing w:after="60"/>
        <w:ind w:left="567" w:hanging="567"/>
        <w:jc w:val="both"/>
        <w:rPr>
          <w:rFonts w:ascii="Arial" w:hAnsi="Arial" w:cs="Arial"/>
          <w:sz w:val="24"/>
          <w:szCs w:val="23"/>
          <w:u w:val="single"/>
        </w:rPr>
      </w:pPr>
      <w:bookmarkStart w:id="80" w:name="_Toc137627905"/>
      <w:r w:rsidRPr="00491C61">
        <w:rPr>
          <w:rFonts w:ascii="Arial" w:hAnsi="Arial" w:cs="Arial"/>
          <w:sz w:val="24"/>
          <w:szCs w:val="23"/>
          <w:u w:val="single"/>
        </w:rPr>
        <w:t>Informacje dotyczące należytego zabezpieczenia umowy</w:t>
      </w:r>
      <w:bookmarkEnd w:id="80"/>
    </w:p>
    <w:p w14:paraId="55FE158D" w14:textId="2F5EB6E5" w:rsidR="00765829" w:rsidRPr="00491C61" w:rsidRDefault="00765829" w:rsidP="00B91018">
      <w:pPr>
        <w:jc w:val="both"/>
        <w:rPr>
          <w:rFonts w:ascii="Arial" w:hAnsi="Arial" w:cs="Arial"/>
        </w:rPr>
      </w:pPr>
      <w:r w:rsidRPr="00491C61">
        <w:rPr>
          <w:rFonts w:ascii="Arial" w:hAnsi="Arial" w:cs="Arial"/>
        </w:rPr>
        <w:t xml:space="preserve">Zabezpieczenie należytego wykonania umowy </w:t>
      </w:r>
      <w:r w:rsidR="00815DFA" w:rsidRPr="00491C61">
        <w:rPr>
          <w:rFonts w:ascii="Arial" w:hAnsi="Arial" w:cs="Arial"/>
        </w:rPr>
        <w:t>nie jest wymagane</w:t>
      </w:r>
      <w:r w:rsidRPr="00491C61">
        <w:rPr>
          <w:rFonts w:ascii="Arial" w:hAnsi="Arial" w:cs="Arial"/>
        </w:rPr>
        <w:t>.</w:t>
      </w:r>
    </w:p>
    <w:p w14:paraId="1E7871A3" w14:textId="77777777" w:rsidR="000B7E1E" w:rsidRPr="00491C61" w:rsidRDefault="000B7E1E" w:rsidP="00B91018">
      <w:pPr>
        <w:jc w:val="both"/>
        <w:rPr>
          <w:rFonts w:ascii="Arial" w:hAnsi="Arial" w:cs="Arial"/>
        </w:rPr>
      </w:pPr>
    </w:p>
    <w:p w14:paraId="72150EF9" w14:textId="77777777" w:rsidR="006E4216" w:rsidRPr="00491C61" w:rsidRDefault="006E4216" w:rsidP="000757EB">
      <w:pPr>
        <w:pStyle w:val="Nagwek1"/>
        <w:numPr>
          <w:ilvl w:val="0"/>
          <w:numId w:val="55"/>
        </w:numPr>
        <w:spacing w:after="60"/>
        <w:ind w:left="567" w:hanging="567"/>
        <w:jc w:val="both"/>
        <w:rPr>
          <w:rFonts w:ascii="Arial" w:hAnsi="Arial" w:cs="Arial"/>
          <w:sz w:val="24"/>
          <w:szCs w:val="23"/>
          <w:u w:val="single"/>
        </w:rPr>
      </w:pPr>
      <w:bookmarkStart w:id="81" w:name="_Toc137627906"/>
      <w:r w:rsidRPr="00491C61">
        <w:rPr>
          <w:rFonts w:ascii="Arial" w:hAnsi="Arial" w:cs="Arial"/>
          <w:sz w:val="24"/>
          <w:szCs w:val="23"/>
          <w:u w:val="single"/>
        </w:rPr>
        <w:t>Opis kryteriów oceny ofert i sposób oceny ofert</w:t>
      </w:r>
      <w:bookmarkEnd w:id="81"/>
    </w:p>
    <w:p w14:paraId="043FF685" w14:textId="77777777" w:rsidR="000B7E1E" w:rsidRPr="00491C61" w:rsidRDefault="000B7E1E">
      <w:pPr>
        <w:numPr>
          <w:ilvl w:val="0"/>
          <w:numId w:val="30"/>
        </w:numPr>
        <w:tabs>
          <w:tab w:val="clear" w:pos="2487"/>
        </w:tabs>
        <w:spacing w:after="60"/>
        <w:ind w:left="284" w:hanging="284"/>
        <w:jc w:val="both"/>
        <w:rPr>
          <w:rFonts w:ascii="Arial" w:hAnsi="Arial" w:cs="Arial"/>
        </w:rPr>
      </w:pPr>
      <w:r w:rsidRPr="00491C61">
        <w:rPr>
          <w:rFonts w:ascii="Arial" w:hAnsi="Arial" w:cs="Arial"/>
        </w:rPr>
        <w:t xml:space="preserve">O wyborze najkorzystniejszej oferty zdecyduje komisja przetargowa Jednostki Wojskowej 4724. </w:t>
      </w:r>
    </w:p>
    <w:p w14:paraId="5EE0108B" w14:textId="4B9713E0" w:rsidR="0059038F" w:rsidRPr="00491C61" w:rsidRDefault="000B7E1E">
      <w:pPr>
        <w:numPr>
          <w:ilvl w:val="0"/>
          <w:numId w:val="30"/>
        </w:numPr>
        <w:tabs>
          <w:tab w:val="clear" w:pos="2487"/>
        </w:tabs>
        <w:spacing w:after="60"/>
        <w:ind w:left="284" w:hanging="284"/>
        <w:jc w:val="both"/>
        <w:rPr>
          <w:rFonts w:ascii="Arial" w:hAnsi="Arial" w:cs="Arial"/>
        </w:rPr>
      </w:pPr>
      <w:r w:rsidRPr="00491C61">
        <w:rPr>
          <w:rFonts w:ascii="Arial" w:hAnsi="Arial" w:cs="Arial"/>
        </w:rPr>
        <w:t>Przy wyborze najkorzystniejszej oferty będzie stosowane następujące kryterium oceny ofert: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88"/>
        <w:gridCol w:w="2539"/>
        <w:gridCol w:w="4765"/>
        <w:gridCol w:w="1360"/>
      </w:tblGrid>
      <w:tr w:rsidR="003E5A07" w:rsidRPr="00491C61" w14:paraId="7CDF6ACB" w14:textId="77777777" w:rsidTr="002A39D0">
        <w:trPr>
          <w:trHeight w:hRule="exact" w:val="575"/>
        </w:trPr>
        <w:tc>
          <w:tcPr>
            <w:tcW w:w="267" w:type="pct"/>
            <w:shd w:val="clear" w:color="auto" w:fill="FFFFFF"/>
            <w:vAlign w:val="center"/>
          </w:tcPr>
          <w:p w14:paraId="1120F9E2" w14:textId="77777777" w:rsidR="003E5A07" w:rsidRPr="00491C61" w:rsidRDefault="003E5A07" w:rsidP="00325415">
            <w:pPr>
              <w:shd w:val="clear" w:color="auto" w:fill="FFFFFF"/>
              <w:spacing w:after="60"/>
              <w:jc w:val="center"/>
              <w:rPr>
                <w:rFonts w:ascii="Arial" w:hAnsi="Arial" w:cs="Arial"/>
              </w:rPr>
            </w:pPr>
            <w:r w:rsidRPr="00491C61">
              <w:rPr>
                <w:rFonts w:ascii="Arial" w:hAnsi="Arial" w:cs="Arial"/>
                <w:b/>
                <w:bCs/>
              </w:rPr>
              <w:t>Lp.</w:t>
            </w:r>
          </w:p>
        </w:tc>
        <w:tc>
          <w:tcPr>
            <w:tcW w:w="1387" w:type="pct"/>
            <w:shd w:val="clear" w:color="auto" w:fill="FFFFFF"/>
            <w:vAlign w:val="center"/>
          </w:tcPr>
          <w:p w14:paraId="391F17A9" w14:textId="77777777" w:rsidR="003E5A07" w:rsidRPr="00491C61" w:rsidRDefault="003E5A07" w:rsidP="00325415">
            <w:pPr>
              <w:shd w:val="clear" w:color="auto" w:fill="FFFFFF"/>
              <w:spacing w:after="60"/>
              <w:jc w:val="center"/>
              <w:rPr>
                <w:rFonts w:ascii="Arial" w:hAnsi="Arial" w:cs="Arial"/>
              </w:rPr>
            </w:pPr>
            <w:r w:rsidRPr="00491C61">
              <w:rPr>
                <w:rFonts w:ascii="Arial" w:hAnsi="Arial" w:cs="Arial"/>
                <w:b/>
                <w:bCs/>
                <w:spacing w:val="-6"/>
              </w:rPr>
              <w:t>Kryterium</w:t>
            </w:r>
          </w:p>
        </w:tc>
        <w:tc>
          <w:tcPr>
            <w:tcW w:w="2603" w:type="pct"/>
            <w:shd w:val="clear" w:color="auto" w:fill="FFFFFF"/>
            <w:vAlign w:val="center"/>
          </w:tcPr>
          <w:p w14:paraId="78DB8FF3" w14:textId="77777777" w:rsidR="003E5A07" w:rsidRPr="00491C61" w:rsidRDefault="003E5A07" w:rsidP="00325415">
            <w:pPr>
              <w:shd w:val="clear" w:color="auto" w:fill="FFFFFF"/>
              <w:spacing w:after="60"/>
              <w:jc w:val="center"/>
              <w:rPr>
                <w:rFonts w:ascii="Arial" w:hAnsi="Arial" w:cs="Arial"/>
              </w:rPr>
            </w:pPr>
            <w:r w:rsidRPr="00491C61">
              <w:rPr>
                <w:rFonts w:ascii="Arial" w:hAnsi="Arial" w:cs="Arial"/>
                <w:b/>
                <w:bCs/>
                <w:spacing w:val="-6"/>
              </w:rPr>
              <w:t>Opis</w:t>
            </w:r>
          </w:p>
        </w:tc>
        <w:tc>
          <w:tcPr>
            <w:tcW w:w="743" w:type="pct"/>
            <w:shd w:val="clear" w:color="auto" w:fill="FFFFFF"/>
            <w:vAlign w:val="center"/>
          </w:tcPr>
          <w:p w14:paraId="1A2E4A27" w14:textId="77777777" w:rsidR="003E5A07" w:rsidRPr="00491C61" w:rsidRDefault="003E5A07" w:rsidP="00325415">
            <w:pPr>
              <w:shd w:val="clear" w:color="auto" w:fill="FFFFFF"/>
              <w:spacing w:after="60"/>
              <w:ind w:left="115" w:right="134"/>
              <w:jc w:val="center"/>
              <w:rPr>
                <w:rFonts w:ascii="Arial" w:hAnsi="Arial" w:cs="Arial"/>
              </w:rPr>
            </w:pPr>
            <w:r w:rsidRPr="00491C61">
              <w:rPr>
                <w:rFonts w:ascii="Arial" w:hAnsi="Arial" w:cs="Arial"/>
                <w:b/>
                <w:bCs/>
                <w:spacing w:val="-3"/>
              </w:rPr>
              <w:t xml:space="preserve">Waga </w:t>
            </w:r>
            <w:r w:rsidRPr="00491C61">
              <w:rPr>
                <w:rFonts w:ascii="Arial" w:hAnsi="Arial" w:cs="Arial"/>
                <w:b/>
                <w:bCs/>
                <w:spacing w:val="-4"/>
              </w:rPr>
              <w:t>kryterium</w:t>
            </w:r>
          </w:p>
        </w:tc>
      </w:tr>
      <w:tr w:rsidR="003E5A07" w:rsidRPr="00491C61" w14:paraId="38B77421" w14:textId="77777777" w:rsidTr="002A39D0">
        <w:trPr>
          <w:trHeight w:hRule="exact" w:val="711"/>
        </w:trPr>
        <w:tc>
          <w:tcPr>
            <w:tcW w:w="267" w:type="pct"/>
            <w:shd w:val="clear" w:color="auto" w:fill="FFFFFF"/>
            <w:vAlign w:val="center"/>
          </w:tcPr>
          <w:p w14:paraId="2210E988" w14:textId="77777777" w:rsidR="003E5A07" w:rsidRPr="00491C61" w:rsidRDefault="003E5A07" w:rsidP="00325415">
            <w:pPr>
              <w:shd w:val="clear" w:color="auto" w:fill="FFFFFF"/>
              <w:spacing w:after="60"/>
              <w:jc w:val="center"/>
              <w:rPr>
                <w:rFonts w:ascii="Arial" w:hAnsi="Arial" w:cs="Arial"/>
                <w:b/>
              </w:rPr>
            </w:pPr>
            <w:r w:rsidRPr="00491C61">
              <w:rPr>
                <w:rFonts w:ascii="Arial" w:hAnsi="Arial" w:cs="Arial"/>
                <w:b/>
              </w:rPr>
              <w:t>1.</w:t>
            </w:r>
          </w:p>
        </w:tc>
        <w:tc>
          <w:tcPr>
            <w:tcW w:w="1387" w:type="pct"/>
            <w:shd w:val="clear" w:color="auto" w:fill="FFFFFF"/>
            <w:vAlign w:val="center"/>
          </w:tcPr>
          <w:p w14:paraId="7DDBBC93" w14:textId="77777777" w:rsidR="003E5A07" w:rsidRPr="00491C61" w:rsidRDefault="003E5A07" w:rsidP="00325415">
            <w:pPr>
              <w:shd w:val="clear" w:color="auto" w:fill="FFFFFF"/>
              <w:spacing w:after="60"/>
              <w:jc w:val="center"/>
              <w:rPr>
                <w:rFonts w:ascii="Arial" w:hAnsi="Arial" w:cs="Arial"/>
              </w:rPr>
            </w:pPr>
            <w:r w:rsidRPr="00491C61">
              <w:rPr>
                <w:rFonts w:ascii="Arial" w:hAnsi="Arial" w:cs="Arial"/>
                <w:spacing w:val="-2"/>
              </w:rPr>
              <w:t xml:space="preserve">Cena </w:t>
            </w:r>
          </w:p>
        </w:tc>
        <w:tc>
          <w:tcPr>
            <w:tcW w:w="2603" w:type="pct"/>
            <w:shd w:val="clear" w:color="auto" w:fill="FFFFFF"/>
            <w:vAlign w:val="center"/>
          </w:tcPr>
          <w:p w14:paraId="71DE601D" w14:textId="77777777" w:rsidR="003E5A07" w:rsidRPr="00491C61" w:rsidRDefault="003E5A07" w:rsidP="00325415">
            <w:pPr>
              <w:shd w:val="clear" w:color="auto" w:fill="FFFFFF"/>
              <w:spacing w:after="60"/>
              <w:ind w:left="86" w:right="96"/>
              <w:jc w:val="center"/>
              <w:rPr>
                <w:rFonts w:ascii="Arial" w:hAnsi="Arial" w:cs="Arial"/>
              </w:rPr>
            </w:pPr>
            <w:r w:rsidRPr="00491C61">
              <w:rPr>
                <w:rFonts w:ascii="Arial" w:hAnsi="Arial" w:cs="Arial"/>
              </w:rPr>
              <w:t xml:space="preserve">Stosunek najniższej ceny oferty spośród </w:t>
            </w:r>
            <w:r w:rsidRPr="00491C61">
              <w:rPr>
                <w:rFonts w:ascii="Arial" w:hAnsi="Arial" w:cs="Arial"/>
                <w:spacing w:val="-1"/>
              </w:rPr>
              <w:t xml:space="preserve">ocenianych ofert do ceny ocenianej </w:t>
            </w:r>
            <w:r w:rsidRPr="00491C61">
              <w:rPr>
                <w:rFonts w:ascii="Arial" w:hAnsi="Arial" w:cs="Arial"/>
                <w:spacing w:val="-4"/>
              </w:rPr>
              <w:t>oferty.</w:t>
            </w:r>
          </w:p>
        </w:tc>
        <w:tc>
          <w:tcPr>
            <w:tcW w:w="743" w:type="pct"/>
            <w:shd w:val="clear" w:color="auto" w:fill="FFFFFF"/>
            <w:vAlign w:val="center"/>
          </w:tcPr>
          <w:p w14:paraId="7B1A3D88" w14:textId="1C47785F" w:rsidR="003E5A07" w:rsidRPr="00491C61" w:rsidRDefault="00F16B32" w:rsidP="00325415">
            <w:pPr>
              <w:shd w:val="clear" w:color="auto" w:fill="FFFFFF"/>
              <w:spacing w:after="60"/>
              <w:jc w:val="center"/>
              <w:rPr>
                <w:rFonts w:ascii="Arial" w:hAnsi="Arial" w:cs="Arial"/>
              </w:rPr>
            </w:pPr>
            <w:r w:rsidRPr="00491C61">
              <w:rPr>
                <w:rFonts w:ascii="Arial" w:hAnsi="Arial" w:cs="Arial"/>
                <w:b/>
                <w:bCs/>
                <w:spacing w:val="-9"/>
              </w:rPr>
              <w:t>10</w:t>
            </w:r>
            <w:r w:rsidR="003E5A07" w:rsidRPr="00491C61">
              <w:rPr>
                <w:rFonts w:ascii="Arial" w:hAnsi="Arial" w:cs="Arial"/>
                <w:b/>
                <w:bCs/>
                <w:spacing w:val="-9"/>
              </w:rPr>
              <w:t>0 %</w:t>
            </w:r>
          </w:p>
        </w:tc>
      </w:tr>
    </w:tbl>
    <w:p w14:paraId="6FBA0741" w14:textId="77777777" w:rsidR="00DD3ADB" w:rsidRPr="00491C61" w:rsidRDefault="00DD3ADB" w:rsidP="00325415">
      <w:pPr>
        <w:spacing w:after="60"/>
        <w:ind w:firstLine="284"/>
        <w:jc w:val="both"/>
        <w:rPr>
          <w:rFonts w:ascii="Arial" w:hAnsi="Arial" w:cs="Arial"/>
        </w:rPr>
      </w:pPr>
    </w:p>
    <w:p w14:paraId="0E521DF9" w14:textId="742EFD2A" w:rsidR="00032899" w:rsidRPr="00491C61" w:rsidRDefault="00032899">
      <w:pPr>
        <w:pStyle w:val="Akapitzlist"/>
        <w:numPr>
          <w:ilvl w:val="0"/>
          <w:numId w:val="30"/>
        </w:numPr>
        <w:tabs>
          <w:tab w:val="clear" w:pos="2487"/>
        </w:tabs>
        <w:ind w:left="284" w:hanging="284"/>
        <w:jc w:val="both"/>
        <w:rPr>
          <w:rFonts w:ascii="Arial" w:hAnsi="Arial" w:cs="Arial"/>
        </w:rPr>
      </w:pPr>
      <w:r w:rsidRPr="00491C61">
        <w:rPr>
          <w:rFonts w:ascii="Arial" w:hAnsi="Arial" w:cs="Arial"/>
        </w:rPr>
        <w:t>Sposób oceny ofert dla kryterium „</w:t>
      </w:r>
      <w:r w:rsidRPr="00491C61">
        <w:rPr>
          <w:rFonts w:ascii="Arial" w:hAnsi="Arial" w:cs="Arial"/>
          <w:b/>
          <w:bCs/>
        </w:rPr>
        <w:t>Cena oferty brutto</w:t>
      </w:r>
      <w:r w:rsidRPr="00491C61">
        <w:rPr>
          <w:rFonts w:ascii="Arial" w:hAnsi="Arial" w:cs="Arial"/>
        </w:rPr>
        <w:t xml:space="preserve">” - </w:t>
      </w:r>
      <w:r w:rsidRPr="00491C61">
        <w:rPr>
          <w:rFonts w:ascii="Arial" w:hAnsi="Arial" w:cs="Arial"/>
          <w:b/>
          <w:bCs/>
        </w:rPr>
        <w:t>C</w:t>
      </w:r>
      <w:r w:rsidRPr="00491C61">
        <w:rPr>
          <w:rFonts w:ascii="Arial" w:hAnsi="Arial" w:cs="Arial"/>
        </w:rPr>
        <w:t xml:space="preserve">  według wzoru:</w:t>
      </w:r>
    </w:p>
    <w:p w14:paraId="167915D5" w14:textId="77777777" w:rsidR="00032899" w:rsidRPr="00491C61" w:rsidRDefault="00032899" w:rsidP="00032899">
      <w:pPr>
        <w:jc w:val="both"/>
        <w:rPr>
          <w:rFonts w:ascii="Arial" w:hAnsi="Arial" w:cs="Arial"/>
        </w:rPr>
      </w:pPr>
    </w:p>
    <w:tbl>
      <w:tblPr>
        <w:tblW w:w="0" w:type="auto"/>
        <w:jc w:val="center"/>
        <w:tblLook w:val="04A0" w:firstRow="1" w:lastRow="0" w:firstColumn="1" w:lastColumn="0" w:noHBand="0" w:noVBand="1"/>
      </w:tblPr>
      <w:tblGrid>
        <w:gridCol w:w="675"/>
        <w:gridCol w:w="851"/>
        <w:gridCol w:w="850"/>
      </w:tblGrid>
      <w:tr w:rsidR="00032899" w:rsidRPr="00491C61" w14:paraId="7176C049" w14:textId="77777777" w:rsidTr="00893D5E">
        <w:trPr>
          <w:trHeight w:val="334"/>
          <w:jc w:val="center"/>
        </w:trPr>
        <w:tc>
          <w:tcPr>
            <w:tcW w:w="675" w:type="dxa"/>
            <w:vMerge w:val="restart"/>
            <w:shd w:val="clear" w:color="auto" w:fill="auto"/>
            <w:vAlign w:val="center"/>
          </w:tcPr>
          <w:p w14:paraId="6BBCAE21" w14:textId="77777777" w:rsidR="00032899" w:rsidRPr="00491C61" w:rsidRDefault="00032899" w:rsidP="00893D5E">
            <w:pPr>
              <w:jc w:val="center"/>
              <w:rPr>
                <w:rFonts w:ascii="Arial" w:hAnsi="Arial" w:cs="Arial"/>
                <w:b/>
              </w:rPr>
            </w:pPr>
            <w:r w:rsidRPr="00491C61">
              <w:rPr>
                <w:rFonts w:ascii="Arial" w:hAnsi="Arial" w:cs="Arial"/>
                <w:b/>
              </w:rPr>
              <w:t>O</w:t>
            </w:r>
            <w:r w:rsidRPr="00491C61">
              <w:rPr>
                <w:rFonts w:ascii="Arial" w:hAnsi="Arial" w:cs="Arial"/>
                <w:b/>
                <w:vertAlign w:val="subscript"/>
              </w:rPr>
              <w:t>n</w:t>
            </w:r>
            <w:r w:rsidRPr="00491C61">
              <w:rPr>
                <w:rFonts w:ascii="Arial" w:hAnsi="Arial" w:cs="Arial"/>
                <w:b/>
              </w:rPr>
              <w:t xml:space="preserve"> =</w:t>
            </w:r>
          </w:p>
        </w:tc>
        <w:tc>
          <w:tcPr>
            <w:tcW w:w="851" w:type="dxa"/>
            <w:tcBorders>
              <w:bottom w:val="single" w:sz="4" w:space="0" w:color="auto"/>
            </w:tcBorders>
            <w:shd w:val="clear" w:color="auto" w:fill="auto"/>
            <w:vAlign w:val="center"/>
          </w:tcPr>
          <w:p w14:paraId="40710E31" w14:textId="77777777" w:rsidR="00032899" w:rsidRPr="00491C61" w:rsidRDefault="00032899" w:rsidP="00893D5E">
            <w:pPr>
              <w:jc w:val="center"/>
              <w:rPr>
                <w:rFonts w:ascii="Arial" w:hAnsi="Arial" w:cs="Arial"/>
                <w:b/>
                <w:vertAlign w:val="subscript"/>
              </w:rPr>
            </w:pPr>
            <w:r w:rsidRPr="00491C61">
              <w:rPr>
                <w:rFonts w:ascii="Arial" w:hAnsi="Arial" w:cs="Arial"/>
                <w:b/>
              </w:rPr>
              <w:t>C</w:t>
            </w:r>
            <w:r w:rsidRPr="00491C61">
              <w:rPr>
                <w:rFonts w:ascii="Arial" w:hAnsi="Arial" w:cs="Arial"/>
                <w:b/>
                <w:vertAlign w:val="subscript"/>
              </w:rPr>
              <w:t>min</w:t>
            </w:r>
          </w:p>
        </w:tc>
        <w:tc>
          <w:tcPr>
            <w:tcW w:w="850" w:type="dxa"/>
            <w:vMerge w:val="restart"/>
            <w:shd w:val="clear" w:color="auto" w:fill="auto"/>
            <w:vAlign w:val="center"/>
          </w:tcPr>
          <w:p w14:paraId="4C3A3E59" w14:textId="54363897" w:rsidR="00032899" w:rsidRPr="00491C61" w:rsidRDefault="00032899" w:rsidP="00893D5E">
            <w:pPr>
              <w:jc w:val="center"/>
              <w:rPr>
                <w:rFonts w:ascii="Arial" w:hAnsi="Arial" w:cs="Arial"/>
                <w:b/>
              </w:rPr>
            </w:pPr>
            <w:r w:rsidRPr="00491C61">
              <w:rPr>
                <w:rFonts w:ascii="Arial" w:hAnsi="Arial" w:cs="Arial"/>
                <w:b/>
              </w:rPr>
              <w:t xml:space="preserve">x </w:t>
            </w:r>
            <w:r w:rsidR="00F16B32" w:rsidRPr="00491C61">
              <w:rPr>
                <w:rFonts w:ascii="Arial" w:hAnsi="Arial" w:cs="Arial"/>
                <w:b/>
              </w:rPr>
              <w:t>10</w:t>
            </w:r>
            <w:r w:rsidRPr="00491C61">
              <w:rPr>
                <w:rFonts w:ascii="Arial" w:hAnsi="Arial" w:cs="Arial"/>
                <w:b/>
              </w:rPr>
              <w:t>0</w:t>
            </w:r>
          </w:p>
        </w:tc>
      </w:tr>
      <w:tr w:rsidR="00032899" w:rsidRPr="00491C61" w14:paraId="6E259945" w14:textId="77777777" w:rsidTr="00893D5E">
        <w:trPr>
          <w:jc w:val="center"/>
        </w:trPr>
        <w:tc>
          <w:tcPr>
            <w:tcW w:w="675" w:type="dxa"/>
            <w:vMerge/>
            <w:shd w:val="clear" w:color="auto" w:fill="auto"/>
          </w:tcPr>
          <w:p w14:paraId="73BB9632" w14:textId="77777777" w:rsidR="00032899" w:rsidRPr="00491C61" w:rsidRDefault="00032899" w:rsidP="00893D5E">
            <w:pPr>
              <w:jc w:val="both"/>
              <w:rPr>
                <w:rFonts w:ascii="Arial" w:hAnsi="Arial" w:cs="Arial"/>
                <w:b/>
              </w:rPr>
            </w:pPr>
          </w:p>
        </w:tc>
        <w:tc>
          <w:tcPr>
            <w:tcW w:w="851" w:type="dxa"/>
            <w:tcBorders>
              <w:top w:val="single" w:sz="4" w:space="0" w:color="auto"/>
            </w:tcBorders>
            <w:shd w:val="clear" w:color="auto" w:fill="auto"/>
            <w:vAlign w:val="center"/>
          </w:tcPr>
          <w:p w14:paraId="7E7DE8BB" w14:textId="77777777" w:rsidR="00032899" w:rsidRPr="00491C61" w:rsidRDefault="00032899" w:rsidP="00893D5E">
            <w:pPr>
              <w:jc w:val="center"/>
              <w:rPr>
                <w:rFonts w:ascii="Arial" w:hAnsi="Arial" w:cs="Arial"/>
                <w:b/>
                <w:vertAlign w:val="subscript"/>
              </w:rPr>
            </w:pPr>
            <w:r w:rsidRPr="00491C61">
              <w:rPr>
                <w:rFonts w:ascii="Arial" w:hAnsi="Arial" w:cs="Arial"/>
                <w:b/>
              </w:rPr>
              <w:t>C</w:t>
            </w:r>
            <w:r w:rsidRPr="00491C61">
              <w:rPr>
                <w:rFonts w:ascii="Arial" w:hAnsi="Arial" w:cs="Arial"/>
                <w:b/>
                <w:vertAlign w:val="subscript"/>
              </w:rPr>
              <w:t>bad</w:t>
            </w:r>
          </w:p>
        </w:tc>
        <w:tc>
          <w:tcPr>
            <w:tcW w:w="850" w:type="dxa"/>
            <w:vMerge/>
            <w:shd w:val="clear" w:color="auto" w:fill="auto"/>
            <w:vAlign w:val="center"/>
          </w:tcPr>
          <w:p w14:paraId="3F5655C7" w14:textId="77777777" w:rsidR="00032899" w:rsidRPr="00491C61" w:rsidRDefault="00032899" w:rsidP="00893D5E">
            <w:pPr>
              <w:jc w:val="center"/>
              <w:rPr>
                <w:rFonts w:ascii="Arial" w:hAnsi="Arial" w:cs="Arial"/>
                <w:b/>
              </w:rPr>
            </w:pPr>
          </w:p>
        </w:tc>
      </w:tr>
    </w:tbl>
    <w:p w14:paraId="0BEFF234" w14:textId="77777777" w:rsidR="00032899" w:rsidRPr="00491C61" w:rsidRDefault="00032899" w:rsidP="00032899">
      <w:pPr>
        <w:ind w:left="284"/>
        <w:jc w:val="both"/>
        <w:rPr>
          <w:rFonts w:ascii="Arial" w:hAnsi="Arial" w:cs="Arial"/>
        </w:rPr>
      </w:pPr>
      <w:r w:rsidRPr="00491C61">
        <w:rPr>
          <w:rFonts w:ascii="Arial" w:hAnsi="Arial" w:cs="Arial"/>
        </w:rPr>
        <w:t>gdzie:</w:t>
      </w:r>
    </w:p>
    <w:p w14:paraId="0F2B69CB" w14:textId="77777777" w:rsidR="00032899" w:rsidRPr="00491C61" w:rsidRDefault="00032899" w:rsidP="00032899">
      <w:pPr>
        <w:ind w:left="284"/>
        <w:jc w:val="both"/>
        <w:rPr>
          <w:rFonts w:ascii="Arial" w:hAnsi="Arial" w:cs="Arial"/>
        </w:rPr>
      </w:pPr>
      <w:r w:rsidRPr="00491C61">
        <w:rPr>
          <w:rFonts w:ascii="Arial" w:hAnsi="Arial" w:cs="Arial"/>
          <w:b/>
        </w:rPr>
        <w:t xml:space="preserve">O </w:t>
      </w:r>
      <w:r w:rsidRPr="00491C61">
        <w:rPr>
          <w:rFonts w:ascii="Arial" w:hAnsi="Arial" w:cs="Arial"/>
          <w:b/>
          <w:vertAlign w:val="subscript"/>
        </w:rPr>
        <w:t xml:space="preserve">n – </w:t>
      </w:r>
      <w:r w:rsidRPr="00491C61">
        <w:rPr>
          <w:rFonts w:ascii="Arial" w:hAnsi="Arial" w:cs="Arial"/>
        </w:rPr>
        <w:t>oceniana oferta</w:t>
      </w:r>
    </w:p>
    <w:p w14:paraId="0F864D5E" w14:textId="77777777" w:rsidR="00032899" w:rsidRPr="00491C61" w:rsidRDefault="00032899" w:rsidP="00032899">
      <w:pPr>
        <w:ind w:left="284"/>
        <w:jc w:val="both"/>
        <w:rPr>
          <w:rFonts w:ascii="Arial" w:hAnsi="Arial" w:cs="Arial"/>
        </w:rPr>
      </w:pPr>
      <w:r w:rsidRPr="00491C61">
        <w:rPr>
          <w:rFonts w:ascii="Arial" w:hAnsi="Arial" w:cs="Arial"/>
          <w:b/>
          <w:vertAlign w:val="subscript"/>
        </w:rPr>
        <w:t>n</w:t>
      </w:r>
      <w:r w:rsidRPr="00491C61">
        <w:rPr>
          <w:rFonts w:ascii="Arial" w:hAnsi="Arial" w:cs="Arial"/>
        </w:rPr>
        <w:t xml:space="preserve"> </w:t>
      </w:r>
      <w:r w:rsidRPr="00491C61">
        <w:rPr>
          <w:rFonts w:ascii="Arial" w:hAnsi="Arial" w:cs="Arial"/>
          <w:b/>
        </w:rPr>
        <w:t>–</w:t>
      </w:r>
      <w:r w:rsidRPr="00491C61">
        <w:rPr>
          <w:rFonts w:ascii="Arial" w:hAnsi="Arial" w:cs="Arial"/>
        </w:rPr>
        <w:t xml:space="preserve"> liczba porządkowa oferty</w:t>
      </w:r>
    </w:p>
    <w:p w14:paraId="2E52C09A" w14:textId="77777777" w:rsidR="00032899" w:rsidRPr="00491C61" w:rsidRDefault="00032899" w:rsidP="00032899">
      <w:pPr>
        <w:ind w:left="284"/>
        <w:jc w:val="both"/>
        <w:rPr>
          <w:rFonts w:ascii="Arial" w:hAnsi="Arial" w:cs="Arial"/>
        </w:rPr>
      </w:pPr>
      <w:r w:rsidRPr="00491C61">
        <w:rPr>
          <w:rFonts w:ascii="Arial" w:hAnsi="Arial" w:cs="Arial"/>
          <w:b/>
        </w:rPr>
        <w:t xml:space="preserve">C </w:t>
      </w:r>
      <w:r w:rsidRPr="00491C61">
        <w:rPr>
          <w:rFonts w:ascii="Arial" w:hAnsi="Arial" w:cs="Arial"/>
          <w:b/>
          <w:vertAlign w:val="subscript"/>
        </w:rPr>
        <w:t xml:space="preserve">min </w:t>
      </w:r>
      <w:r w:rsidRPr="00491C61">
        <w:rPr>
          <w:rFonts w:ascii="Arial" w:hAnsi="Arial" w:cs="Arial"/>
        </w:rPr>
        <w:t>– najniższa cena brutto spośród ocenianych ofert</w:t>
      </w:r>
    </w:p>
    <w:p w14:paraId="2051F60E" w14:textId="035948B0" w:rsidR="00032899" w:rsidRPr="00491C61" w:rsidRDefault="00032899" w:rsidP="00032899">
      <w:pPr>
        <w:spacing w:after="120"/>
        <w:ind w:left="284"/>
        <w:jc w:val="both"/>
        <w:rPr>
          <w:rFonts w:ascii="Arial" w:hAnsi="Arial" w:cs="Arial"/>
        </w:rPr>
      </w:pPr>
      <w:r w:rsidRPr="00491C61">
        <w:rPr>
          <w:rFonts w:ascii="Arial" w:hAnsi="Arial" w:cs="Arial"/>
          <w:b/>
        </w:rPr>
        <w:t xml:space="preserve">C </w:t>
      </w:r>
      <w:r w:rsidRPr="00491C61">
        <w:rPr>
          <w:rFonts w:ascii="Arial" w:hAnsi="Arial" w:cs="Arial"/>
          <w:b/>
          <w:vertAlign w:val="subscript"/>
        </w:rPr>
        <w:t xml:space="preserve">bad </w:t>
      </w:r>
      <w:r w:rsidRPr="00491C61">
        <w:rPr>
          <w:rFonts w:ascii="Arial" w:hAnsi="Arial" w:cs="Arial"/>
        </w:rPr>
        <w:t>– cena brutto ocenianej oferty</w:t>
      </w:r>
    </w:p>
    <w:p w14:paraId="5A0FCFEF" w14:textId="59183B2F" w:rsidR="00032899" w:rsidRPr="00491C61" w:rsidRDefault="00032899"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491C61">
        <w:rPr>
          <w:rFonts w:ascii="Arial" w:hAnsi="Arial" w:cs="Arial"/>
          <w:color w:val="000000"/>
          <w:lang w:eastAsia="ar-SA"/>
        </w:rPr>
        <w:t xml:space="preserve">Maksymalna liczba punktów możliwa do uzyskania w kryterium „Cena oferty brutto” to </w:t>
      </w:r>
      <w:r w:rsidR="0059038F" w:rsidRPr="00491C61">
        <w:rPr>
          <w:rFonts w:ascii="Arial" w:hAnsi="Arial" w:cs="Arial"/>
          <w:color w:val="000000"/>
          <w:lang w:eastAsia="ar-SA"/>
        </w:rPr>
        <w:t>10</w:t>
      </w:r>
      <w:r w:rsidRPr="00491C61">
        <w:rPr>
          <w:rFonts w:ascii="Arial" w:hAnsi="Arial" w:cs="Arial"/>
          <w:color w:val="000000"/>
          <w:lang w:eastAsia="ar-SA"/>
        </w:rPr>
        <w:t>0 %.</w:t>
      </w:r>
    </w:p>
    <w:p w14:paraId="1508ED4B" w14:textId="68625DDD" w:rsidR="00032899" w:rsidRPr="00491C61" w:rsidRDefault="00032899"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491C61">
        <w:rPr>
          <w:rFonts w:ascii="Arial" w:hAnsi="Arial" w:cs="Arial"/>
          <w:color w:val="000000"/>
          <w:lang w:eastAsia="ar-SA"/>
        </w:rPr>
        <w:t xml:space="preserve">Zamawiający, w kryterium „Cena oferty brutto”, będzie przyznawał punkty na podstawie wypełnionego przez Wykonawcę wiersza „Razem wartość brutto” w </w:t>
      </w:r>
      <w:r w:rsidRPr="00491C61">
        <w:rPr>
          <w:rFonts w:ascii="Arial" w:hAnsi="Arial" w:cs="Arial"/>
          <w:b/>
          <w:bCs/>
          <w:color w:val="000000"/>
          <w:lang w:eastAsia="ar-SA"/>
        </w:rPr>
        <w:t>zał. nr 4 do SWZ</w:t>
      </w:r>
      <w:r w:rsidRPr="00491C61">
        <w:rPr>
          <w:rFonts w:ascii="Arial" w:hAnsi="Arial" w:cs="Arial"/>
          <w:color w:val="000000"/>
          <w:lang w:eastAsia="ar-SA"/>
        </w:rPr>
        <w:t xml:space="preserve"> – „Szczegółowa oferta cenowa”, według wzoru określonego powyżej.</w:t>
      </w:r>
    </w:p>
    <w:p w14:paraId="7A36D37E" w14:textId="4FFE11F1" w:rsidR="001E5561" w:rsidRPr="00491C61" w:rsidRDefault="001E5561"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491C61">
        <w:rPr>
          <w:rFonts w:ascii="Arial" w:hAnsi="Arial" w:cs="Arial"/>
          <w:szCs w:val="24"/>
          <w:lang w:val="x-none" w:eastAsia="x-none"/>
        </w:rPr>
        <w:t>Ocenę końcową oferty stanowi suma punktów przyznanych za kryter</w:t>
      </w:r>
      <w:r w:rsidR="0059038F" w:rsidRPr="00491C61">
        <w:rPr>
          <w:rFonts w:ascii="Arial" w:hAnsi="Arial" w:cs="Arial"/>
          <w:szCs w:val="24"/>
          <w:lang w:eastAsia="x-none"/>
        </w:rPr>
        <w:t>ium</w:t>
      </w:r>
      <w:r w:rsidRPr="00491C61">
        <w:rPr>
          <w:rFonts w:ascii="Arial" w:hAnsi="Arial" w:cs="Arial"/>
          <w:szCs w:val="24"/>
          <w:lang w:val="x-none" w:eastAsia="x-none"/>
        </w:rPr>
        <w:t xml:space="preserve"> wymienione wyżej.</w:t>
      </w:r>
    </w:p>
    <w:p w14:paraId="423B637C" w14:textId="245C8408" w:rsidR="001E5561" w:rsidRPr="00491C61" w:rsidRDefault="001E5561"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491C61">
        <w:rPr>
          <w:rFonts w:ascii="Arial" w:hAnsi="Arial" w:cs="Arial"/>
          <w:szCs w:val="24"/>
          <w:lang w:val="x-none" w:eastAsia="x-none"/>
        </w:rPr>
        <w:t>Wyniki zostaną zaokrąglone do dwóch miejsc po przecinku. Oferta może otrzymać maksymalnie 100 %.</w:t>
      </w:r>
    </w:p>
    <w:p w14:paraId="5B8A09A0" w14:textId="57BB29B2" w:rsidR="003E5A07" w:rsidRPr="00491C61" w:rsidRDefault="003E5A07"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491C61">
        <w:rPr>
          <w:rFonts w:ascii="Arial" w:hAnsi="Arial" w:cs="Arial"/>
          <w:szCs w:val="24"/>
          <w:lang w:val="x-none" w:eastAsia="x-none"/>
        </w:rPr>
        <w:t>Wszystkie oferty zostaną sklasyfikowane zgodnie z uzyskaną ilością punktów</w:t>
      </w:r>
      <w:r w:rsidRPr="00491C61">
        <w:rPr>
          <w:rFonts w:ascii="Arial" w:hAnsi="Arial" w:cs="Arial"/>
          <w:szCs w:val="24"/>
          <w:lang w:eastAsia="x-none"/>
        </w:rPr>
        <w:t>.</w:t>
      </w:r>
      <w:r w:rsidRPr="00491C61">
        <w:rPr>
          <w:rFonts w:ascii="Arial" w:hAnsi="Arial" w:cs="Arial"/>
          <w:szCs w:val="24"/>
          <w:lang w:val="x-none" w:eastAsia="x-none"/>
        </w:rPr>
        <w:t xml:space="preserve"> Za najkorzystniejszą uznana zostanie oferta, która nie podlega odrzuceniu oraz uzyskała najwyższą ilość punktów. </w:t>
      </w:r>
    </w:p>
    <w:p w14:paraId="59A03403" w14:textId="77777777" w:rsidR="003E5A07" w:rsidRPr="00491C61" w:rsidRDefault="003E5A07"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491C61">
        <w:rPr>
          <w:rFonts w:ascii="Arial" w:hAnsi="Arial" w:cs="Arial"/>
        </w:rPr>
        <w:t>Wszystkie oferty zostaną sprawdzone pod kątem spełnienia wymogów Ustawy i niniejszej SWZ.</w:t>
      </w:r>
    </w:p>
    <w:p w14:paraId="71F83EB7" w14:textId="77777777" w:rsidR="003E5A07" w:rsidRPr="00491C61" w:rsidRDefault="003E5A07"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491C61">
        <w:rPr>
          <w:rFonts w:ascii="Arial" w:hAnsi="Arial" w:cs="Arial"/>
        </w:rPr>
        <w:t>Warunkiem przystąpienia do przetargu jest przyjęcie warunków SWZ, w związku z czym Wykonawca winien zapoznać się z całością SWZ wraz ze wszystkimi załącznikami, które stanowią jej integralną część.</w:t>
      </w:r>
    </w:p>
    <w:p w14:paraId="5B8AD456" w14:textId="77777777" w:rsidR="003E5A07" w:rsidRPr="00491C61" w:rsidRDefault="003E5A07" w:rsidP="000A0CFD">
      <w:pPr>
        <w:pStyle w:val="Akapitzlist"/>
        <w:numPr>
          <w:ilvl w:val="0"/>
          <w:numId w:val="30"/>
        </w:numPr>
        <w:tabs>
          <w:tab w:val="clear" w:pos="2487"/>
        </w:tabs>
        <w:suppressAutoHyphens/>
        <w:spacing w:before="120" w:after="120"/>
        <w:ind w:left="322" w:hanging="308"/>
        <w:jc w:val="both"/>
        <w:rPr>
          <w:rFonts w:ascii="Arial" w:hAnsi="Arial" w:cs="Arial"/>
          <w:color w:val="000000"/>
          <w:lang w:eastAsia="ar-SA"/>
        </w:rPr>
      </w:pPr>
      <w:r w:rsidRPr="00491C61">
        <w:rPr>
          <w:rFonts w:ascii="Arial" w:hAnsi="Arial" w:cs="Arial"/>
        </w:rPr>
        <w:t>Zgodnie z art. 223 ust. 2 Ustawy, Zamawiający poprawi w ofercie:</w:t>
      </w:r>
    </w:p>
    <w:p w14:paraId="578014EC" w14:textId="4E7C8EF9" w:rsidR="003E5A07" w:rsidRPr="00491C61" w:rsidRDefault="003E5A07" w:rsidP="000A0CFD">
      <w:pPr>
        <w:pStyle w:val="Akapitzlist"/>
        <w:numPr>
          <w:ilvl w:val="1"/>
          <w:numId w:val="62"/>
        </w:numPr>
        <w:spacing w:before="120" w:after="120"/>
        <w:ind w:left="742"/>
        <w:jc w:val="both"/>
        <w:rPr>
          <w:rFonts w:ascii="Arial" w:hAnsi="Arial" w:cs="Arial"/>
          <w:u w:val="single"/>
        </w:rPr>
      </w:pPr>
      <w:r w:rsidRPr="00491C61">
        <w:rPr>
          <w:rFonts w:ascii="Arial" w:hAnsi="Arial" w:cs="Arial"/>
        </w:rPr>
        <w:t xml:space="preserve">oczywiste omyłki pisarskie, </w:t>
      </w:r>
    </w:p>
    <w:p w14:paraId="67AF8BC1" w14:textId="77777777" w:rsidR="003E5A07" w:rsidRPr="00491C61" w:rsidRDefault="003E5A07" w:rsidP="000A0CFD">
      <w:pPr>
        <w:pStyle w:val="Akapitzlist"/>
        <w:numPr>
          <w:ilvl w:val="1"/>
          <w:numId w:val="62"/>
        </w:numPr>
        <w:spacing w:before="120" w:after="120"/>
        <w:ind w:left="868" w:hanging="532"/>
        <w:jc w:val="both"/>
        <w:rPr>
          <w:rFonts w:ascii="Arial" w:hAnsi="Arial" w:cs="Arial"/>
          <w:u w:val="single"/>
        </w:rPr>
      </w:pPr>
      <w:r w:rsidRPr="00491C61">
        <w:rPr>
          <w:rFonts w:ascii="Arial" w:hAnsi="Arial" w:cs="Arial"/>
        </w:rPr>
        <w:t xml:space="preserve">oczywiste omyłki rachunkowe z uwzględnieniem konsekwencji rachunkowych dokonanych poprawek, </w:t>
      </w:r>
    </w:p>
    <w:p w14:paraId="54916C24" w14:textId="77777777" w:rsidR="003E5A07" w:rsidRPr="00491C61" w:rsidRDefault="003E5A07" w:rsidP="000A0CFD">
      <w:pPr>
        <w:pStyle w:val="Akapitzlist"/>
        <w:numPr>
          <w:ilvl w:val="1"/>
          <w:numId w:val="62"/>
        </w:numPr>
        <w:spacing w:before="120" w:after="120"/>
        <w:ind w:left="868" w:hanging="532"/>
        <w:jc w:val="both"/>
        <w:rPr>
          <w:rFonts w:ascii="Arial" w:hAnsi="Arial" w:cs="Arial"/>
          <w:u w:val="single"/>
        </w:rPr>
      </w:pPr>
      <w:r w:rsidRPr="00491C61">
        <w:rPr>
          <w:rFonts w:ascii="Arial" w:hAnsi="Arial" w:cs="Arial"/>
        </w:rPr>
        <w:t xml:space="preserve">inne omyłki polegające na niezgodności oferty z dokumentami zamówienia, niepowodujące istotnych zmian w treści oferty, </w:t>
      </w:r>
    </w:p>
    <w:p w14:paraId="69EE72AC" w14:textId="77777777" w:rsidR="003E5A07" w:rsidRPr="00491C61" w:rsidRDefault="003E5A07" w:rsidP="000A0CFD">
      <w:pPr>
        <w:numPr>
          <w:ilvl w:val="0"/>
          <w:numId w:val="31"/>
        </w:numPr>
        <w:spacing w:before="120" w:after="120"/>
        <w:ind w:left="1135" w:hanging="284"/>
        <w:jc w:val="both"/>
        <w:rPr>
          <w:rFonts w:ascii="Arial" w:hAnsi="Arial" w:cs="Arial"/>
          <w:szCs w:val="24"/>
          <w:lang w:val="x-none" w:eastAsia="x-none"/>
        </w:rPr>
      </w:pPr>
      <w:r w:rsidRPr="00491C61">
        <w:rPr>
          <w:rFonts w:ascii="Arial" w:hAnsi="Arial" w:cs="Arial"/>
        </w:rPr>
        <w:t xml:space="preserve">niezwłocznie zawiadamiając o tym Wykonawcę, którego oferta została poprawiona. </w:t>
      </w:r>
    </w:p>
    <w:p w14:paraId="7BB22944" w14:textId="3752CE00" w:rsidR="003E5A07" w:rsidRPr="00491C61" w:rsidRDefault="003E5A07" w:rsidP="005E50DA">
      <w:pPr>
        <w:numPr>
          <w:ilvl w:val="0"/>
          <w:numId w:val="35"/>
        </w:numPr>
        <w:spacing w:after="60"/>
        <w:ind w:left="322"/>
        <w:jc w:val="both"/>
        <w:rPr>
          <w:rFonts w:ascii="Arial" w:hAnsi="Arial" w:cs="Arial"/>
        </w:rPr>
      </w:pPr>
      <w:r w:rsidRPr="00491C61">
        <w:rPr>
          <w:rFonts w:ascii="Arial" w:hAnsi="Arial" w:cs="Arial"/>
        </w:rPr>
        <w:t xml:space="preserve">W przypadku, o którym mowa w pkt. </w:t>
      </w:r>
      <w:r w:rsidR="000139A3" w:rsidRPr="00491C61">
        <w:rPr>
          <w:rFonts w:ascii="Arial" w:hAnsi="Arial" w:cs="Arial"/>
        </w:rPr>
        <w:t>11</w:t>
      </w:r>
      <w:r w:rsidRPr="00491C61">
        <w:rPr>
          <w:rFonts w:ascii="Arial" w:hAnsi="Arial" w:cs="Arial"/>
        </w:rPr>
        <w:t>.3, Zamawiający wyznaczy Wykonawcy odpowiedni termin na wyrażenie zgody na poprawienie w ofercie omyłki lub zakwestionowanie sposobu jej poprawienia. Brak odpowiedzi w wyznaczonym terminie uznaje się za wyrażenie zgody na poprawienie omyłki.</w:t>
      </w:r>
    </w:p>
    <w:p w14:paraId="20C3C3F6" w14:textId="01358666" w:rsidR="003E5A07" w:rsidRPr="00491C61" w:rsidRDefault="003E5A07" w:rsidP="005E50DA">
      <w:pPr>
        <w:numPr>
          <w:ilvl w:val="0"/>
          <w:numId w:val="35"/>
        </w:numPr>
        <w:spacing w:after="60"/>
        <w:ind w:left="322"/>
        <w:jc w:val="both"/>
        <w:rPr>
          <w:rFonts w:ascii="Arial" w:hAnsi="Arial" w:cs="Arial"/>
        </w:rPr>
      </w:pPr>
      <w:r w:rsidRPr="00491C61">
        <w:rPr>
          <w:rFonts w:ascii="Arial" w:hAnsi="Arial" w:cs="Arial"/>
          <w:bCs/>
          <w:iCs/>
        </w:rPr>
        <w:t xml:space="preserve">Jeżeli Wykonawca w wyznaczonym przez Zamawiającego terminie zakwestionuje poprawienie omyłki, o której mowa w pkt. </w:t>
      </w:r>
      <w:r w:rsidR="000139A3" w:rsidRPr="00491C61">
        <w:rPr>
          <w:rFonts w:ascii="Arial" w:hAnsi="Arial" w:cs="Arial"/>
          <w:bCs/>
          <w:iCs/>
        </w:rPr>
        <w:t>11</w:t>
      </w:r>
      <w:r w:rsidRPr="00491C61">
        <w:rPr>
          <w:rFonts w:ascii="Arial" w:hAnsi="Arial" w:cs="Arial"/>
          <w:bCs/>
          <w:iCs/>
        </w:rPr>
        <w:t>.3, poniesie konsekwencje odrzucenia oferty, przewidziane w art. 226 ust. 1 pkt 11 Ustawy.</w:t>
      </w:r>
    </w:p>
    <w:p w14:paraId="51E37C52" w14:textId="134DD851" w:rsidR="00DD3ADB" w:rsidRPr="00491C61" w:rsidRDefault="00DD3ADB" w:rsidP="005E50DA">
      <w:pPr>
        <w:numPr>
          <w:ilvl w:val="0"/>
          <w:numId w:val="35"/>
        </w:numPr>
        <w:spacing w:after="60"/>
        <w:ind w:left="322"/>
        <w:jc w:val="both"/>
        <w:rPr>
          <w:rFonts w:ascii="Arial" w:hAnsi="Arial" w:cs="Arial"/>
        </w:rPr>
      </w:pPr>
      <w:r w:rsidRPr="00491C61">
        <w:rPr>
          <w:rFonts w:ascii="Arial" w:hAnsi="Arial" w:cs="Arial"/>
        </w:rPr>
        <w:t xml:space="preserve">Zamawiający wezwie do uzupełnienia wymaganych dokumentów wymienionych w </w:t>
      </w:r>
      <w:r w:rsidR="00DE059F" w:rsidRPr="00491C61">
        <w:rPr>
          <w:rFonts w:ascii="Arial" w:hAnsi="Arial" w:cs="Arial"/>
        </w:rPr>
        <w:t>dziale</w:t>
      </w:r>
      <w:r w:rsidRPr="00491C61">
        <w:rPr>
          <w:rFonts w:ascii="Arial" w:hAnsi="Arial" w:cs="Arial"/>
        </w:rPr>
        <w:t xml:space="preserve"> </w:t>
      </w:r>
      <w:r w:rsidR="001E5561" w:rsidRPr="00491C61">
        <w:rPr>
          <w:rFonts w:ascii="Arial" w:hAnsi="Arial" w:cs="Arial"/>
        </w:rPr>
        <w:t xml:space="preserve">VI i </w:t>
      </w:r>
      <w:r w:rsidRPr="00491C61">
        <w:rPr>
          <w:rFonts w:ascii="Arial" w:hAnsi="Arial" w:cs="Arial"/>
        </w:rPr>
        <w:t>VIII SWZ tych Wykonawców, którzy nie dołączyli do oferty w/w dokumentów lub dołączyli w/w dokumenty niezgodnie z wymaganiami Zamawiającego.</w:t>
      </w:r>
    </w:p>
    <w:p w14:paraId="1F2526DD" w14:textId="4CDBD1B0" w:rsidR="00DD3ADB" w:rsidRPr="00491C61" w:rsidRDefault="00DD3ADB" w:rsidP="005E50DA">
      <w:pPr>
        <w:numPr>
          <w:ilvl w:val="0"/>
          <w:numId w:val="35"/>
        </w:numPr>
        <w:spacing w:after="60"/>
        <w:ind w:left="322"/>
        <w:jc w:val="both"/>
        <w:rPr>
          <w:rFonts w:ascii="Arial" w:hAnsi="Arial" w:cs="Arial"/>
        </w:rPr>
      </w:pPr>
      <w:r w:rsidRPr="00491C61">
        <w:rPr>
          <w:rFonts w:ascii="Arial" w:hAnsi="Arial" w:cs="Arial"/>
        </w:rPr>
        <w:t xml:space="preserve">Z postępowania o udzielenie zamówienia wyklucza się Wykonawcę, który nie wykazał spełniania warunków udziału w postępowaniu określonych w </w:t>
      </w:r>
      <w:r w:rsidR="00DE059F" w:rsidRPr="00491C61">
        <w:rPr>
          <w:rFonts w:ascii="Arial" w:hAnsi="Arial" w:cs="Arial"/>
        </w:rPr>
        <w:t>dziale</w:t>
      </w:r>
      <w:r w:rsidRPr="00491C61">
        <w:rPr>
          <w:rFonts w:ascii="Arial" w:hAnsi="Arial" w:cs="Arial"/>
        </w:rPr>
        <w:t xml:space="preserve"> V SWZ.</w:t>
      </w:r>
    </w:p>
    <w:p w14:paraId="6F50B44A" w14:textId="77777777" w:rsidR="00DD3ADB" w:rsidRPr="00491C61" w:rsidRDefault="00DD3ADB" w:rsidP="005E50DA">
      <w:pPr>
        <w:numPr>
          <w:ilvl w:val="0"/>
          <w:numId w:val="35"/>
        </w:numPr>
        <w:spacing w:after="60"/>
        <w:ind w:left="322"/>
        <w:jc w:val="both"/>
        <w:rPr>
          <w:rFonts w:ascii="Arial" w:hAnsi="Arial" w:cs="Arial"/>
        </w:rPr>
      </w:pPr>
      <w:r w:rsidRPr="00491C61">
        <w:rPr>
          <w:rFonts w:ascii="Arial" w:hAnsi="Arial" w:cs="Arial"/>
        </w:rPr>
        <w:lastRenderedPageBreak/>
        <w:t>Zamawiający odrzuci ofertę jeżeli wystąpią okoliczności wskazane w art. 226 ust. 1 Ustawy.</w:t>
      </w:r>
    </w:p>
    <w:p w14:paraId="06216A15" w14:textId="77777777" w:rsidR="00DD3ADB" w:rsidRPr="00491C61" w:rsidRDefault="00DD3ADB" w:rsidP="005E50DA">
      <w:pPr>
        <w:numPr>
          <w:ilvl w:val="0"/>
          <w:numId w:val="35"/>
        </w:numPr>
        <w:spacing w:after="60"/>
        <w:ind w:left="322"/>
        <w:jc w:val="both"/>
        <w:rPr>
          <w:rFonts w:ascii="Arial" w:hAnsi="Arial" w:cs="Arial"/>
        </w:rPr>
      </w:pPr>
      <w:r w:rsidRPr="00491C61">
        <w:rPr>
          <w:rFonts w:ascii="Arial" w:hAnsi="Arial" w:cs="Arial"/>
        </w:rPr>
        <w:t>Zamawiający unieważni postępowanie o udzielenie zamówienia w przypadkach wystąpienia przesłanek wskazanych w art. 255 oraz 256 Ustawy.</w:t>
      </w:r>
    </w:p>
    <w:p w14:paraId="4AEF4A05" w14:textId="77777777" w:rsidR="00DD3ADB" w:rsidRPr="00491C61" w:rsidRDefault="00DD3ADB" w:rsidP="000F7F52">
      <w:pPr>
        <w:numPr>
          <w:ilvl w:val="0"/>
          <w:numId w:val="35"/>
        </w:numPr>
        <w:spacing w:after="60"/>
        <w:ind w:left="322"/>
        <w:jc w:val="both"/>
        <w:rPr>
          <w:rFonts w:ascii="Arial" w:hAnsi="Arial" w:cs="Arial"/>
        </w:rPr>
      </w:pPr>
      <w:r w:rsidRPr="00491C61">
        <w:rPr>
          <w:rFonts w:ascii="Arial" w:hAnsi="Arial" w:cs="Arial"/>
        </w:rPr>
        <w:t xml:space="preserve">Zamawiający udzieli zamówienia Wykonawcy, którego oferta odpowiada wszystkim wymaganiom określonym w niniejszej SWZ i została oceniona jako najkorzystniejsza w oparciu o podane wyżej kryterium oceny ofert. </w:t>
      </w:r>
    </w:p>
    <w:p w14:paraId="58F789F7" w14:textId="75605E56" w:rsidR="00DD3ADB" w:rsidRPr="00491C61" w:rsidRDefault="00DD3ADB" w:rsidP="000F7F52">
      <w:pPr>
        <w:numPr>
          <w:ilvl w:val="0"/>
          <w:numId w:val="35"/>
        </w:numPr>
        <w:spacing w:after="60"/>
        <w:ind w:left="322"/>
        <w:jc w:val="both"/>
        <w:rPr>
          <w:rFonts w:ascii="Arial" w:hAnsi="Arial" w:cs="Arial"/>
        </w:rPr>
      </w:pPr>
      <w:r w:rsidRPr="00491C61">
        <w:rPr>
          <w:rFonts w:ascii="Arial" w:hAnsi="Arial" w:cs="Arial"/>
        </w:rPr>
        <w:t xml:space="preserve">Zamawiający niezwłocznie wykona obowiązki informacyjne: zgodnie z art. 253 ust. 1 i 2 Ustawy, informując o wyborze najkorzystniejszej oferty oraz zgodnie z art. 260 ust. 1 i 2 Ustawy, informując </w:t>
      </w:r>
      <w:r w:rsidRPr="00491C61">
        <w:rPr>
          <w:rFonts w:ascii="Arial" w:hAnsi="Arial" w:cs="Arial"/>
        </w:rPr>
        <w:br/>
        <w:t>o unieważnieniu postępowania.</w:t>
      </w:r>
    </w:p>
    <w:p w14:paraId="0D0FFBA9" w14:textId="77777777" w:rsidR="008A568B" w:rsidRPr="00491C61" w:rsidRDefault="008A568B" w:rsidP="008A568B">
      <w:pPr>
        <w:spacing w:after="60"/>
        <w:jc w:val="both"/>
        <w:rPr>
          <w:rFonts w:ascii="Arial" w:hAnsi="Arial" w:cs="Arial"/>
        </w:rPr>
      </w:pPr>
    </w:p>
    <w:p w14:paraId="72150F2C" w14:textId="77777777" w:rsidR="0063633A" w:rsidRPr="00491C61" w:rsidRDefault="0063633A" w:rsidP="000757EB">
      <w:pPr>
        <w:pStyle w:val="Nagwek1"/>
        <w:numPr>
          <w:ilvl w:val="0"/>
          <w:numId w:val="55"/>
        </w:numPr>
        <w:spacing w:after="60"/>
        <w:ind w:left="567" w:hanging="567"/>
        <w:jc w:val="both"/>
        <w:rPr>
          <w:rFonts w:ascii="Arial" w:hAnsi="Arial" w:cs="Arial"/>
          <w:sz w:val="24"/>
          <w:szCs w:val="23"/>
          <w:u w:val="single"/>
        </w:rPr>
      </w:pPr>
      <w:bookmarkStart w:id="82" w:name="_Toc137627907"/>
      <w:r w:rsidRPr="00491C61">
        <w:rPr>
          <w:rFonts w:ascii="Arial" w:hAnsi="Arial" w:cs="Arial"/>
          <w:sz w:val="24"/>
          <w:szCs w:val="23"/>
          <w:u w:val="single"/>
        </w:rPr>
        <w:t>Informacje o formalnościach, jakie muszą zostać dopełnione po wyborze oferty w celu zawarcia umowy w sprawie zamówienia publicznego</w:t>
      </w:r>
      <w:bookmarkEnd w:id="82"/>
    </w:p>
    <w:p w14:paraId="72150F2D" w14:textId="2B99E0A4" w:rsidR="00250013" w:rsidRPr="00491C61" w:rsidRDefault="000F7F52" w:rsidP="000A0CFD">
      <w:pPr>
        <w:pStyle w:val="Akapitzlist"/>
        <w:numPr>
          <w:ilvl w:val="0"/>
          <w:numId w:val="20"/>
        </w:numPr>
        <w:spacing w:before="120" w:after="120"/>
        <w:ind w:left="284" w:hanging="284"/>
        <w:contextualSpacing w:val="0"/>
        <w:jc w:val="both"/>
        <w:rPr>
          <w:rFonts w:ascii="Arial" w:hAnsi="Arial" w:cs="Arial"/>
        </w:rPr>
      </w:pPr>
      <w:r w:rsidRPr="00491C61">
        <w:rPr>
          <w:rFonts w:ascii="Arial" w:hAnsi="Arial" w:cs="Arial"/>
        </w:rPr>
        <w:t>Zgodnie z art. 308 ust. 2 Ustawy, Zamawiający zawrze umowę w terminie nie krótszym niż 5 dni od dnia przesłania zawiadomienia o wyborze najkorzystniejszej oferty, z uwzględnieniem art. 577 Ustawy.</w:t>
      </w:r>
    </w:p>
    <w:p w14:paraId="37201171" w14:textId="3C7CB8B4" w:rsidR="000F7F52" w:rsidRPr="00491C61" w:rsidRDefault="000F7F52" w:rsidP="000A0CFD">
      <w:pPr>
        <w:pStyle w:val="Akapitzlist"/>
        <w:numPr>
          <w:ilvl w:val="0"/>
          <w:numId w:val="20"/>
        </w:numPr>
        <w:spacing w:before="120" w:after="120"/>
        <w:ind w:left="284" w:hanging="284"/>
        <w:contextualSpacing w:val="0"/>
        <w:jc w:val="both"/>
        <w:rPr>
          <w:rFonts w:ascii="Arial" w:hAnsi="Arial" w:cs="Arial"/>
        </w:rPr>
      </w:pPr>
      <w:r w:rsidRPr="00491C61">
        <w:rPr>
          <w:rFonts w:ascii="Arial" w:hAnsi="Arial" w:cs="Arial"/>
        </w:rPr>
        <w:t xml:space="preserve">Zamawiający może zawrzeć umowę w sprawie zamówienia publicznego przed upływem terminu, </w:t>
      </w:r>
      <w:r w:rsidRPr="00491C61">
        <w:rPr>
          <w:rFonts w:ascii="Arial" w:hAnsi="Arial" w:cs="Arial"/>
        </w:rPr>
        <w:br/>
        <w:t>o którym mowa w pkt. 1, jeżeli wystąpią okoliczności, o których mowa w art. 308 ust. 3 Ustawy.</w:t>
      </w:r>
    </w:p>
    <w:p w14:paraId="56FB6D2B" w14:textId="760E191F" w:rsidR="008776D2" w:rsidRPr="00491C61" w:rsidRDefault="00CB6C80" w:rsidP="000A0CFD">
      <w:pPr>
        <w:numPr>
          <w:ilvl w:val="0"/>
          <w:numId w:val="32"/>
        </w:numPr>
        <w:autoSpaceDE w:val="0"/>
        <w:autoSpaceDN w:val="0"/>
        <w:adjustRightInd w:val="0"/>
        <w:spacing w:before="120" w:after="120"/>
        <w:ind w:left="284" w:hanging="284"/>
        <w:jc w:val="both"/>
        <w:rPr>
          <w:rFonts w:ascii="Arial" w:hAnsi="Arial" w:cs="Arial"/>
        </w:rPr>
      </w:pPr>
      <w:r w:rsidRPr="00491C61">
        <w:rPr>
          <w:rFonts w:ascii="Arial" w:hAnsi="Arial" w:cs="Arial"/>
        </w:rPr>
        <w:t xml:space="preserve">Zgodnie z </w:t>
      </w:r>
      <w:r w:rsidR="00E33B95" w:rsidRPr="00491C61">
        <w:rPr>
          <w:rFonts w:ascii="Arial" w:hAnsi="Arial" w:cs="Arial"/>
        </w:rPr>
        <w:t xml:space="preserve">działem V.A. </w:t>
      </w:r>
      <w:r w:rsidRPr="00491C61">
        <w:rPr>
          <w:rFonts w:ascii="Arial" w:hAnsi="Arial" w:cs="Arial"/>
        </w:rPr>
        <w:t xml:space="preserve">pkt. </w:t>
      </w:r>
      <w:r w:rsidR="00DD3ADB" w:rsidRPr="00491C61">
        <w:rPr>
          <w:rFonts w:ascii="Arial" w:hAnsi="Arial" w:cs="Arial"/>
        </w:rPr>
        <w:t>2</w:t>
      </w:r>
      <w:r w:rsidRPr="00491C61">
        <w:rPr>
          <w:rFonts w:ascii="Arial" w:hAnsi="Arial" w:cs="Arial"/>
        </w:rPr>
        <w:t xml:space="preserve"> SWZ w przypadku wyboru oferty Wykonawców ubiegających się wspólnie o udzielenie zamówienia, Zamawiający przed zawarciem umowy zastrzega możliwość wezwania Wykonawców do przedstawienia umowy regulującej współpracę tych Wykonawców</w:t>
      </w:r>
      <w:r w:rsidR="008144A0" w:rsidRPr="00491C61">
        <w:rPr>
          <w:rFonts w:ascii="Arial" w:hAnsi="Arial" w:cs="Arial"/>
        </w:rPr>
        <w:t xml:space="preserve"> (np. umowę spółki cywilnej wraz z kolejnymi aneksami lub umowę konsorcjum).</w:t>
      </w:r>
    </w:p>
    <w:p w14:paraId="199858EC" w14:textId="77777777" w:rsidR="008776D2" w:rsidRPr="00491C61" w:rsidRDefault="008776D2" w:rsidP="000A0CFD">
      <w:pPr>
        <w:numPr>
          <w:ilvl w:val="0"/>
          <w:numId w:val="32"/>
        </w:numPr>
        <w:autoSpaceDE w:val="0"/>
        <w:autoSpaceDN w:val="0"/>
        <w:adjustRightInd w:val="0"/>
        <w:spacing w:before="120" w:after="120"/>
        <w:ind w:left="284" w:hanging="284"/>
        <w:jc w:val="both"/>
        <w:rPr>
          <w:rFonts w:ascii="Arial" w:hAnsi="Arial" w:cs="Arial"/>
        </w:rPr>
      </w:pPr>
      <w:r w:rsidRPr="00491C61">
        <w:rPr>
          <w:rFonts w:ascii="Arial" w:hAnsi="Arial" w:cs="Arial"/>
        </w:rPr>
        <w:t>W przypadku zlecenia części zamówienia podwykonawcy/om, Wykonawca najpóźniej przed podpisaniem umowy, będzie zobowiązany dostarczyć Zamawiającemu nazwy, dane kontaktowe oraz przedstawicieli podwykonawców zaangażowanych w wykonanie zamówienia.</w:t>
      </w:r>
    </w:p>
    <w:p w14:paraId="5323A445" w14:textId="172650B0" w:rsidR="00316C8D" w:rsidRPr="00491C61" w:rsidRDefault="00316C8D" w:rsidP="000A0CFD">
      <w:pPr>
        <w:numPr>
          <w:ilvl w:val="0"/>
          <w:numId w:val="32"/>
        </w:numPr>
        <w:autoSpaceDE w:val="0"/>
        <w:autoSpaceDN w:val="0"/>
        <w:adjustRightInd w:val="0"/>
        <w:spacing w:before="120" w:after="120"/>
        <w:ind w:left="284" w:hanging="284"/>
        <w:jc w:val="both"/>
        <w:rPr>
          <w:rFonts w:ascii="Arial" w:hAnsi="Arial" w:cs="Arial"/>
          <w:b/>
        </w:rPr>
      </w:pPr>
      <w:r w:rsidRPr="00491C61">
        <w:rPr>
          <w:rFonts w:ascii="Arial" w:hAnsi="Arial" w:cs="Arial"/>
        </w:rPr>
        <w:t xml:space="preserve">Wykonawca, przed podpisaniem umowy, a najpóźniej w dniu jej podpisania, będzie zobowiązany dostarczyć Zamawiającemu polisę, a w przypadku jej braku inny dokument potwierdzający, że jest ubezpieczony od odpowiedzialności cywilnej z tytułu wykonywania działalności gospodarczej, </w:t>
      </w:r>
      <w:r w:rsidRPr="00491C61">
        <w:rPr>
          <w:rFonts w:ascii="Arial" w:hAnsi="Arial" w:cs="Arial"/>
        </w:rPr>
        <w:br/>
        <w:t xml:space="preserve">o wysokości sumy ubezpieczenia nie niższej niż </w:t>
      </w:r>
      <w:bookmarkStart w:id="83" w:name="_Hlk150324002"/>
      <w:r w:rsidR="003A5844" w:rsidRPr="00491C61">
        <w:rPr>
          <w:rFonts w:ascii="Arial" w:hAnsi="Arial" w:cs="Arial"/>
          <w:b/>
          <w:lang w:eastAsia="ar-SA"/>
        </w:rPr>
        <w:t xml:space="preserve">wartość zamówienia podstawowego zawartej umowy, określona w </w:t>
      </w:r>
      <w:r w:rsidR="003A5844" w:rsidRPr="00491C61">
        <w:rPr>
          <w:rFonts w:ascii="Arial" w:hAnsi="Arial" w:cs="Arial"/>
          <w:b/>
          <w:szCs w:val="24"/>
        </w:rPr>
        <w:t>§ 2 ust. 1</w:t>
      </w:r>
      <w:bookmarkEnd w:id="83"/>
      <w:r w:rsidR="003A5844" w:rsidRPr="00491C61">
        <w:rPr>
          <w:rFonts w:ascii="Arial" w:hAnsi="Arial" w:cs="Arial"/>
          <w:b/>
          <w:szCs w:val="24"/>
        </w:rPr>
        <w:t xml:space="preserve"> Umowy </w:t>
      </w:r>
      <w:r w:rsidRPr="00491C61">
        <w:rPr>
          <w:rFonts w:ascii="Arial" w:hAnsi="Arial" w:cs="Arial"/>
          <w:lang w:eastAsia="ar-SA"/>
        </w:rPr>
        <w:t xml:space="preserve">obejmujący również odpowiedzialność ubezpieczonego za szkody osobowe lub rzeczowe wyrządzone przez wyprodukowane, dostarczone lub sprzedane </w:t>
      </w:r>
      <w:r w:rsidR="00F825E9" w:rsidRPr="00491C61">
        <w:rPr>
          <w:rFonts w:ascii="Arial" w:hAnsi="Arial" w:cs="Arial"/>
          <w:lang w:eastAsia="ar-SA"/>
        </w:rPr>
        <w:t>produkty spożywcze</w:t>
      </w:r>
      <w:r w:rsidRPr="00491C61">
        <w:rPr>
          <w:rFonts w:ascii="Arial" w:hAnsi="Arial" w:cs="Arial"/>
        </w:rPr>
        <w:t xml:space="preserve"> oraz szkody spowodowane przez niewykonanie lub nienależyte wykonanie zamówienia w okresie ubezpieczenia, ważny przez cały okres realizacji umowy przedłużony o minimalny zaoferowany okres przydatności do spożycia dostarczonego towaru</w:t>
      </w:r>
      <w:r w:rsidR="003A5844" w:rsidRPr="00491C61">
        <w:rPr>
          <w:rFonts w:ascii="Arial" w:hAnsi="Arial" w:cs="Arial"/>
        </w:rPr>
        <w:t>.</w:t>
      </w:r>
    </w:p>
    <w:p w14:paraId="2C35D975" w14:textId="0969A493" w:rsidR="00316C8D" w:rsidRPr="00491C61" w:rsidRDefault="00316C8D" w:rsidP="000A0CFD">
      <w:pPr>
        <w:numPr>
          <w:ilvl w:val="0"/>
          <w:numId w:val="32"/>
        </w:numPr>
        <w:autoSpaceDE w:val="0"/>
        <w:autoSpaceDN w:val="0"/>
        <w:adjustRightInd w:val="0"/>
        <w:spacing w:before="120" w:after="120"/>
        <w:ind w:left="284" w:hanging="284"/>
        <w:jc w:val="both"/>
        <w:rPr>
          <w:rFonts w:ascii="Arial" w:hAnsi="Arial" w:cs="Arial"/>
        </w:rPr>
      </w:pPr>
      <w:r w:rsidRPr="00491C61">
        <w:rPr>
          <w:rFonts w:ascii="Arial" w:hAnsi="Arial" w:cs="Arial"/>
        </w:rPr>
        <w:t xml:space="preserve">Brak przedłożenia dokumentu, o którym mowa w ppkt. </w:t>
      </w:r>
      <w:r w:rsidR="00F825E9" w:rsidRPr="00491C61">
        <w:rPr>
          <w:rFonts w:ascii="Arial" w:hAnsi="Arial" w:cs="Arial"/>
        </w:rPr>
        <w:t>5</w:t>
      </w:r>
      <w:r w:rsidRPr="00491C61">
        <w:rPr>
          <w:rFonts w:ascii="Arial" w:hAnsi="Arial" w:cs="Arial"/>
        </w:rPr>
        <w:t>, będzie równoznaczny z uchylaniem się Wykonawcy od podpisania umowy</w:t>
      </w:r>
      <w:r w:rsidR="00F825E9" w:rsidRPr="00491C61">
        <w:rPr>
          <w:rFonts w:ascii="Arial" w:hAnsi="Arial" w:cs="Arial"/>
        </w:rPr>
        <w:t>.</w:t>
      </w:r>
    </w:p>
    <w:p w14:paraId="72150F30" w14:textId="23C73480" w:rsidR="00CB6C80" w:rsidRPr="00491C61" w:rsidRDefault="008776D2" w:rsidP="000A0CFD">
      <w:pPr>
        <w:numPr>
          <w:ilvl w:val="0"/>
          <w:numId w:val="32"/>
        </w:numPr>
        <w:autoSpaceDE w:val="0"/>
        <w:autoSpaceDN w:val="0"/>
        <w:adjustRightInd w:val="0"/>
        <w:spacing w:before="120" w:after="120"/>
        <w:ind w:left="284" w:hanging="284"/>
        <w:jc w:val="both"/>
        <w:rPr>
          <w:rFonts w:ascii="Arial" w:hAnsi="Arial" w:cs="Arial"/>
        </w:rPr>
      </w:pPr>
      <w:r w:rsidRPr="00491C61">
        <w:rPr>
          <w:rFonts w:ascii="Arial" w:hAnsi="Arial" w:cs="Arial"/>
        </w:rPr>
        <w:t xml:space="preserve">Jeżeli Wykonawca, którego oferta została wybrana jako najkorzystniejsza, będzie się uchylał od zawarcia umowy w sprawie zamówienia publicznego lub nie wnosi wymaganego zabezpieczenia należytego wykonania umowy, to Zamawiający na podstawie art. 263 Ustawy może </w:t>
      </w:r>
      <w:r w:rsidRPr="00491C61">
        <w:rPr>
          <w:rFonts w:ascii="Arial" w:hAnsi="Arial" w:cs="Arial"/>
          <w:shd w:val="clear" w:color="auto" w:fill="FFFFFF"/>
        </w:rPr>
        <w:t>dokonać ponownego badania i oceny ofert spośród ofert pozostałych Wykonawców albo unieważni postępowanie</w:t>
      </w:r>
      <w:r w:rsidRPr="00491C61">
        <w:rPr>
          <w:rFonts w:ascii="Arial" w:hAnsi="Arial" w:cs="Arial"/>
        </w:rPr>
        <w:t>.</w:t>
      </w:r>
    </w:p>
    <w:p w14:paraId="466A085C" w14:textId="77777777" w:rsidR="008A568B" w:rsidRPr="00491C61" w:rsidRDefault="008A568B" w:rsidP="00B91018">
      <w:pPr>
        <w:autoSpaceDE w:val="0"/>
        <w:autoSpaceDN w:val="0"/>
        <w:adjustRightInd w:val="0"/>
        <w:jc w:val="both"/>
        <w:rPr>
          <w:rFonts w:ascii="Arial" w:hAnsi="Arial" w:cs="Arial"/>
        </w:rPr>
      </w:pPr>
    </w:p>
    <w:p w14:paraId="72150F31" w14:textId="77777777" w:rsidR="00CB6C80" w:rsidRPr="00491C61" w:rsidRDefault="00CB6C80" w:rsidP="000757EB">
      <w:pPr>
        <w:pStyle w:val="Nagwek1"/>
        <w:numPr>
          <w:ilvl w:val="0"/>
          <w:numId w:val="55"/>
        </w:numPr>
        <w:spacing w:after="60"/>
        <w:ind w:left="567" w:hanging="567"/>
        <w:jc w:val="both"/>
        <w:rPr>
          <w:rFonts w:ascii="Arial" w:hAnsi="Arial" w:cs="Arial"/>
          <w:sz w:val="24"/>
          <w:szCs w:val="23"/>
          <w:u w:val="single"/>
        </w:rPr>
      </w:pPr>
      <w:bookmarkStart w:id="84" w:name="_Toc137627908"/>
      <w:r w:rsidRPr="00491C61">
        <w:rPr>
          <w:rFonts w:ascii="Arial" w:hAnsi="Arial" w:cs="Arial"/>
          <w:sz w:val="24"/>
          <w:szCs w:val="23"/>
          <w:u w:val="single"/>
        </w:rPr>
        <w:t>Projektowane postanowienia umowy</w:t>
      </w:r>
      <w:bookmarkEnd w:id="84"/>
    </w:p>
    <w:p w14:paraId="72150F32" w14:textId="67AD1B27" w:rsidR="00C43CC5" w:rsidRPr="00491C61" w:rsidRDefault="00C43CC5" w:rsidP="000A0CFD">
      <w:pPr>
        <w:pStyle w:val="Akapitzlist"/>
        <w:numPr>
          <w:ilvl w:val="0"/>
          <w:numId w:val="21"/>
        </w:numPr>
        <w:spacing w:before="120" w:after="120"/>
        <w:ind w:left="284" w:hanging="284"/>
        <w:contextualSpacing w:val="0"/>
        <w:jc w:val="both"/>
        <w:rPr>
          <w:rFonts w:ascii="Arial" w:hAnsi="Arial" w:cs="Arial"/>
          <w:lang w:val="x-none"/>
        </w:rPr>
      </w:pPr>
      <w:r w:rsidRPr="00491C61">
        <w:rPr>
          <w:rFonts w:ascii="Arial" w:hAnsi="Arial" w:cs="Arial"/>
        </w:rPr>
        <w:t xml:space="preserve">Przyszłe zobowiązania Wykonawcy związane z umową i jej realizacją są określone przepisami ustawy </w:t>
      </w:r>
      <w:r w:rsidR="00DE0DB3" w:rsidRPr="00491C61">
        <w:rPr>
          <w:rFonts w:ascii="Arial" w:hAnsi="Arial" w:cs="Arial"/>
        </w:rPr>
        <w:t>z dnia 11 września 2019</w:t>
      </w:r>
      <w:r w:rsidRPr="00491C61">
        <w:rPr>
          <w:rFonts w:ascii="Arial" w:hAnsi="Arial" w:cs="Arial"/>
        </w:rPr>
        <w:t xml:space="preserve">r. Prawo zamówień </w:t>
      </w:r>
      <w:r w:rsidR="0013240E" w:rsidRPr="00491C61">
        <w:rPr>
          <w:rFonts w:ascii="Arial" w:hAnsi="Arial" w:cs="Arial"/>
        </w:rPr>
        <w:t>publicznych (</w:t>
      </w:r>
      <w:r w:rsidR="007874AE" w:rsidRPr="00491C61">
        <w:rPr>
          <w:rFonts w:ascii="Arial" w:hAnsi="Arial" w:cs="Arial"/>
        </w:rPr>
        <w:t xml:space="preserve">t.j. </w:t>
      </w:r>
      <w:r w:rsidR="0013240E" w:rsidRPr="00491C61">
        <w:rPr>
          <w:rFonts w:ascii="Arial" w:hAnsi="Arial" w:cs="Arial"/>
        </w:rPr>
        <w:t>Dz. U. z 202</w:t>
      </w:r>
      <w:r w:rsidR="007874AE" w:rsidRPr="00491C61">
        <w:rPr>
          <w:rFonts w:ascii="Arial" w:hAnsi="Arial" w:cs="Arial"/>
        </w:rPr>
        <w:t>4</w:t>
      </w:r>
      <w:r w:rsidR="0013240E" w:rsidRPr="00491C61">
        <w:rPr>
          <w:rFonts w:ascii="Arial" w:hAnsi="Arial" w:cs="Arial"/>
        </w:rPr>
        <w:t xml:space="preserve">r., poz. </w:t>
      </w:r>
      <w:r w:rsidR="007874AE" w:rsidRPr="00491C61">
        <w:rPr>
          <w:rFonts w:ascii="Arial" w:hAnsi="Arial" w:cs="Arial"/>
        </w:rPr>
        <w:t>1320</w:t>
      </w:r>
      <w:r w:rsidRPr="00491C61">
        <w:rPr>
          <w:rFonts w:ascii="Arial" w:hAnsi="Arial" w:cs="Arial"/>
        </w:rPr>
        <w:t>) oraz przepisami Kodeksu cywilnego.</w:t>
      </w:r>
    </w:p>
    <w:p w14:paraId="7AF1898A" w14:textId="2BA311EB" w:rsidR="00DD3ADB" w:rsidRPr="00491C61" w:rsidRDefault="00DD3ADB" w:rsidP="000A0CFD">
      <w:pPr>
        <w:pStyle w:val="Akapitzlist"/>
        <w:numPr>
          <w:ilvl w:val="0"/>
          <w:numId w:val="21"/>
        </w:numPr>
        <w:spacing w:before="120" w:after="120"/>
        <w:ind w:left="284" w:hanging="284"/>
        <w:contextualSpacing w:val="0"/>
        <w:jc w:val="both"/>
        <w:rPr>
          <w:rFonts w:ascii="Arial" w:hAnsi="Arial" w:cs="Arial"/>
          <w:lang w:val="x-none"/>
        </w:rPr>
      </w:pPr>
      <w:r w:rsidRPr="00491C61">
        <w:rPr>
          <w:rFonts w:ascii="Arial" w:hAnsi="Arial" w:cs="Arial"/>
          <w:lang w:val="x-none"/>
        </w:rPr>
        <w:t xml:space="preserve">W celu zapoznania Wykonawców z przyszłymi zobowiązaniami związanymi z wykonywaniem umowy, Zamawiający przedstawia </w:t>
      </w:r>
      <w:r w:rsidRPr="00491C61">
        <w:rPr>
          <w:rFonts w:ascii="Arial" w:hAnsi="Arial" w:cs="Arial"/>
          <w:b/>
          <w:lang w:val="x-none"/>
        </w:rPr>
        <w:t xml:space="preserve">zał. nr </w:t>
      </w:r>
      <w:r w:rsidR="00555DDA" w:rsidRPr="00491C61">
        <w:rPr>
          <w:rFonts w:ascii="Arial" w:hAnsi="Arial" w:cs="Arial"/>
          <w:b/>
        </w:rPr>
        <w:t xml:space="preserve">3 </w:t>
      </w:r>
      <w:r w:rsidRPr="00491C61">
        <w:rPr>
          <w:rFonts w:ascii="Arial" w:hAnsi="Arial" w:cs="Arial"/>
          <w:b/>
          <w:lang w:val="x-none"/>
        </w:rPr>
        <w:t>do SWZ</w:t>
      </w:r>
      <w:r w:rsidRPr="00491C61">
        <w:rPr>
          <w:rFonts w:ascii="Arial" w:hAnsi="Arial" w:cs="Arial"/>
          <w:lang w:val="x-none"/>
        </w:rPr>
        <w:t xml:space="preserve"> – „</w:t>
      </w:r>
      <w:r w:rsidRPr="00491C61">
        <w:rPr>
          <w:rFonts w:ascii="Arial" w:hAnsi="Arial" w:cs="Arial"/>
        </w:rPr>
        <w:t>Projektowane</w:t>
      </w:r>
      <w:r w:rsidRPr="00491C61">
        <w:rPr>
          <w:rFonts w:ascii="Arial" w:hAnsi="Arial" w:cs="Arial"/>
          <w:lang w:val="x-none"/>
        </w:rPr>
        <w:t xml:space="preserve"> postanowienia umowy”.</w:t>
      </w:r>
    </w:p>
    <w:p w14:paraId="1F365A63" w14:textId="7D7E2C24" w:rsidR="00DD3ADB" w:rsidRPr="00491C61" w:rsidRDefault="00DD3ADB" w:rsidP="000A0CFD">
      <w:pPr>
        <w:pStyle w:val="Akapitzlist"/>
        <w:numPr>
          <w:ilvl w:val="0"/>
          <w:numId w:val="21"/>
        </w:numPr>
        <w:spacing w:before="120" w:after="120"/>
        <w:ind w:left="284" w:hanging="284"/>
        <w:contextualSpacing w:val="0"/>
        <w:jc w:val="both"/>
        <w:rPr>
          <w:rFonts w:ascii="Arial" w:hAnsi="Arial" w:cs="Arial"/>
          <w:lang w:val="x-none"/>
        </w:rPr>
      </w:pPr>
      <w:r w:rsidRPr="00491C61">
        <w:rPr>
          <w:rFonts w:ascii="Arial" w:hAnsi="Arial" w:cs="Arial"/>
          <w:lang w:val="x-none"/>
        </w:rPr>
        <w:t xml:space="preserve">Ostateczna treść umowy może </w:t>
      </w:r>
      <w:r w:rsidR="005E4931" w:rsidRPr="00491C61">
        <w:rPr>
          <w:rFonts w:ascii="Arial" w:hAnsi="Arial" w:cs="Arial"/>
        </w:rPr>
        <w:t>różnić się od „Projektowanych postanowień umowy”</w:t>
      </w:r>
      <w:r w:rsidR="005E4931" w:rsidRPr="00491C61">
        <w:rPr>
          <w:rFonts w:ascii="Arial" w:hAnsi="Arial" w:cs="Arial"/>
          <w:lang w:val="x-none"/>
        </w:rPr>
        <w:t xml:space="preserve"> w zakresie niezmieniającym ich postanowie</w:t>
      </w:r>
      <w:r w:rsidR="005E4931" w:rsidRPr="00491C61">
        <w:rPr>
          <w:rFonts w:ascii="Arial" w:hAnsi="Arial" w:cs="Arial"/>
        </w:rPr>
        <w:t>ń oraz</w:t>
      </w:r>
      <w:r w:rsidRPr="00491C61">
        <w:rPr>
          <w:rFonts w:ascii="Arial" w:hAnsi="Arial" w:cs="Arial"/>
          <w:lang w:val="x-none"/>
        </w:rPr>
        <w:t xml:space="preserve"> oferty i SWZ. </w:t>
      </w:r>
    </w:p>
    <w:p w14:paraId="03364722" w14:textId="77777777" w:rsidR="00DD3ADB" w:rsidRPr="00491C61" w:rsidRDefault="00DD3ADB" w:rsidP="000A0CFD">
      <w:pPr>
        <w:pStyle w:val="Akapitzlist"/>
        <w:numPr>
          <w:ilvl w:val="0"/>
          <w:numId w:val="21"/>
        </w:numPr>
        <w:spacing w:before="120" w:after="120"/>
        <w:ind w:left="284" w:hanging="284"/>
        <w:contextualSpacing w:val="0"/>
        <w:jc w:val="both"/>
        <w:rPr>
          <w:rFonts w:ascii="Arial" w:hAnsi="Arial" w:cs="Arial"/>
          <w:lang w:val="x-none"/>
        </w:rPr>
      </w:pPr>
      <w:r w:rsidRPr="00491C61">
        <w:rPr>
          <w:rFonts w:ascii="Arial" w:hAnsi="Arial" w:cs="Arial"/>
          <w:lang w:val="x-none"/>
        </w:rPr>
        <w:t>Zmiana</w:t>
      </w:r>
      <w:r w:rsidRPr="00491C61">
        <w:rPr>
          <w:rFonts w:ascii="Arial" w:hAnsi="Arial" w:cs="Arial"/>
        </w:rPr>
        <w:t xml:space="preserve"> zawartej umowy</w:t>
      </w:r>
      <w:r w:rsidRPr="00491C61">
        <w:rPr>
          <w:rFonts w:ascii="Arial" w:hAnsi="Arial" w:cs="Arial"/>
          <w:lang w:val="x-none"/>
        </w:rPr>
        <w:t xml:space="preserve"> może polegać na zmianie</w:t>
      </w:r>
      <w:r w:rsidRPr="00491C61">
        <w:rPr>
          <w:rFonts w:ascii="Arial" w:hAnsi="Arial" w:cs="Arial"/>
        </w:rPr>
        <w:t xml:space="preserve"> jej</w:t>
      </w:r>
      <w:r w:rsidRPr="00491C61">
        <w:rPr>
          <w:rFonts w:ascii="Arial" w:hAnsi="Arial" w:cs="Arial"/>
          <w:lang w:val="x-none"/>
        </w:rPr>
        <w:t xml:space="preserve"> postanowień w wypadku,</w:t>
      </w:r>
      <w:r w:rsidRPr="00491C61">
        <w:rPr>
          <w:rFonts w:ascii="Arial" w:hAnsi="Arial" w:cs="Arial"/>
        </w:rPr>
        <w:t xml:space="preserve"> </w:t>
      </w:r>
      <w:r w:rsidRPr="00491C61">
        <w:rPr>
          <w:rFonts w:ascii="Arial" w:hAnsi="Arial" w:cs="Arial"/>
          <w:lang w:val="x-none"/>
        </w:rPr>
        <w:t xml:space="preserve">o którym mowa </w:t>
      </w:r>
      <w:r w:rsidRPr="00491C61">
        <w:rPr>
          <w:rFonts w:ascii="Arial" w:hAnsi="Arial" w:cs="Arial"/>
        </w:rPr>
        <w:br/>
      </w:r>
      <w:r w:rsidRPr="00491C61">
        <w:rPr>
          <w:rFonts w:ascii="Arial" w:hAnsi="Arial" w:cs="Arial"/>
          <w:lang w:val="x-none"/>
        </w:rPr>
        <w:t xml:space="preserve">w art. </w:t>
      </w:r>
      <w:r w:rsidRPr="00491C61">
        <w:rPr>
          <w:rFonts w:ascii="Arial" w:hAnsi="Arial" w:cs="Arial"/>
        </w:rPr>
        <w:t xml:space="preserve">455 </w:t>
      </w:r>
      <w:r w:rsidRPr="00491C61">
        <w:rPr>
          <w:rFonts w:ascii="Arial" w:hAnsi="Arial" w:cs="Arial"/>
          <w:lang w:val="x-none"/>
        </w:rPr>
        <w:t xml:space="preserve">ust. </w:t>
      </w:r>
      <w:r w:rsidRPr="00491C61">
        <w:rPr>
          <w:rFonts w:ascii="Arial" w:hAnsi="Arial" w:cs="Arial"/>
        </w:rPr>
        <w:t xml:space="preserve">2 Ustawy </w:t>
      </w:r>
      <w:r w:rsidRPr="00491C61">
        <w:rPr>
          <w:rFonts w:ascii="Arial" w:hAnsi="Arial" w:cs="Arial"/>
          <w:lang w:val="x-none"/>
        </w:rPr>
        <w:t>– zmiana wynagrodzenia Wykonawcy, zmiana zakresu przedmiotu zamówienia.</w:t>
      </w:r>
    </w:p>
    <w:p w14:paraId="3F813756" w14:textId="49DC8A64" w:rsidR="00555DDA" w:rsidRPr="00491C61" w:rsidRDefault="00DD3ADB" w:rsidP="000A0CFD">
      <w:pPr>
        <w:pStyle w:val="Akapitzlist"/>
        <w:numPr>
          <w:ilvl w:val="0"/>
          <w:numId w:val="21"/>
        </w:numPr>
        <w:spacing w:before="120" w:after="120"/>
        <w:ind w:left="284" w:hanging="284"/>
        <w:contextualSpacing w:val="0"/>
        <w:jc w:val="both"/>
        <w:rPr>
          <w:rFonts w:ascii="Arial" w:hAnsi="Arial" w:cs="Arial"/>
          <w:lang w:val="x-none"/>
        </w:rPr>
      </w:pPr>
      <w:r w:rsidRPr="00491C61">
        <w:rPr>
          <w:rFonts w:ascii="Arial" w:hAnsi="Arial" w:cs="Arial"/>
          <w:lang w:val="x-none"/>
        </w:rPr>
        <w:lastRenderedPageBreak/>
        <w:t>Zmiana postanowień umowy może nastąpić wyłącznie za zgodą Stron wyrażoną, pod rygorem nieważności, na piśmie</w:t>
      </w:r>
      <w:r w:rsidR="00555DDA" w:rsidRPr="00491C61">
        <w:rPr>
          <w:rFonts w:ascii="Arial" w:hAnsi="Arial" w:cs="Arial"/>
        </w:rPr>
        <w:t>:</w:t>
      </w:r>
    </w:p>
    <w:p w14:paraId="47180C59" w14:textId="00F0B2ED" w:rsidR="00555DDA" w:rsidRPr="00491C61" w:rsidRDefault="00555DDA" w:rsidP="000A0CFD">
      <w:pPr>
        <w:pStyle w:val="Akapitzlist"/>
        <w:numPr>
          <w:ilvl w:val="1"/>
          <w:numId w:val="21"/>
        </w:numPr>
        <w:spacing w:before="120" w:after="120"/>
        <w:jc w:val="both"/>
        <w:rPr>
          <w:rFonts w:ascii="Arial" w:hAnsi="Arial" w:cs="Arial"/>
          <w:lang w:val="x-none" w:eastAsia="x-none"/>
        </w:rPr>
      </w:pPr>
      <w:r w:rsidRPr="00491C61">
        <w:rPr>
          <w:rFonts w:ascii="Arial" w:hAnsi="Arial" w:cs="Arial"/>
          <w:lang w:eastAsia="x-none"/>
        </w:rPr>
        <w:t>zmiana może polegać na zmianie terminu realizacji zamówienia lub odstąpieniu od realizacji dostawy w przypadku zaistnienia okoliczności niezależnych od Wykonawcy, przy czym za okoliczności niezależne od Wykonawcy Zamawiający uzna jedynie siłę wyższą rozumianą jako:</w:t>
      </w:r>
    </w:p>
    <w:p w14:paraId="009E9C0F" w14:textId="77777777" w:rsidR="00555DDA" w:rsidRPr="00491C61" w:rsidRDefault="00555DDA" w:rsidP="000A0CFD">
      <w:pPr>
        <w:pStyle w:val="Akapitzlist"/>
        <w:spacing w:before="120" w:after="120"/>
        <w:ind w:left="1276" w:hanging="567"/>
        <w:jc w:val="both"/>
        <w:rPr>
          <w:rFonts w:ascii="Arial" w:hAnsi="Arial" w:cs="Arial"/>
          <w:lang w:val="x-none" w:eastAsia="x-none"/>
        </w:rPr>
      </w:pPr>
      <w:r w:rsidRPr="00491C61">
        <w:rPr>
          <w:rFonts w:ascii="Arial" w:hAnsi="Arial" w:cs="Arial"/>
          <w:lang w:eastAsia="x-none"/>
        </w:rPr>
        <w:t>5.1.1. "siła wyższa" to nadzwyczajna przeszkoda o charakterze obiektywnym, która przejawia się w nadzwyczajnych i zewnętrznych wydarzeniach, którym zapobiec Wykonawca nie mógł, jak np. wojna, restrykcje stanu wojennego, powstanie, rewolucja czy zamieszki albo w aktach władzy publicznej, jak np. zajęcie towaru, zakaz eksportu itp., lub inne nadzwyczajne sytuacje jeżeli mają wpływ na realizację zamówienia;</w:t>
      </w:r>
    </w:p>
    <w:p w14:paraId="5FD5AA3D" w14:textId="77777777" w:rsidR="00555DDA" w:rsidRPr="00491C61" w:rsidRDefault="00555DDA" w:rsidP="000A0CFD">
      <w:pPr>
        <w:spacing w:before="120" w:after="120"/>
        <w:ind w:left="1276" w:hanging="567"/>
        <w:jc w:val="both"/>
        <w:rPr>
          <w:rFonts w:ascii="Arial" w:hAnsi="Arial" w:cs="Arial"/>
          <w:lang w:val="x-none" w:eastAsia="x-none"/>
        </w:rPr>
      </w:pPr>
      <w:r w:rsidRPr="00491C61">
        <w:rPr>
          <w:rFonts w:ascii="Arial" w:hAnsi="Arial" w:cs="Arial"/>
          <w:lang w:eastAsia="x-none"/>
        </w:rPr>
        <w:t>5.1.2. jednocześnie "siła wyższa" to zdarzenie zewnętrzne w stosunku do powołującego się na nią Wykonawcy;</w:t>
      </w:r>
    </w:p>
    <w:p w14:paraId="22F0C83F" w14:textId="68C73FAB" w:rsidR="00555DDA" w:rsidRPr="00491C61" w:rsidRDefault="00555DDA" w:rsidP="000A0CFD">
      <w:pPr>
        <w:pStyle w:val="Akapitzlist"/>
        <w:numPr>
          <w:ilvl w:val="1"/>
          <w:numId w:val="21"/>
        </w:numPr>
        <w:spacing w:before="120" w:after="120"/>
        <w:jc w:val="both"/>
        <w:rPr>
          <w:rFonts w:ascii="Arial" w:hAnsi="Arial" w:cs="Arial"/>
          <w:lang w:val="x-none" w:eastAsia="x-none"/>
        </w:rPr>
      </w:pPr>
      <w:r w:rsidRPr="00491C61">
        <w:rPr>
          <w:rFonts w:ascii="Arial" w:hAnsi="Arial" w:cs="Arial"/>
          <w:lang w:eastAsia="x-none"/>
        </w:rPr>
        <w:t>zmiana postanowień umowy polegająca na zmianie terminu realizacji umowy lub odstąpieniu od realizacji dostawy, o której mowa w ppkt  5.1. może być wprowadzona po przesłaniu przez Wykonawcę do Zamawiającego, w terminie do 10 dni roboczych przed ostatecznym terminem realizacji dostaw, pisemnego wniosku z uzasadnieniem dokonania zmian umowy jednoznacznie wskazującym, że istnieje związek przyczynowo - skutkowy między niemożnością dotrzymania terminu realizacji umowy, a konkretnym zdarzeniem mającym charakter siły wyższej w rozumieniu ppkt. 5.1.1. i 5.1.2. niniejszego punktu SWZ.</w:t>
      </w:r>
    </w:p>
    <w:p w14:paraId="0A3ECEEA" w14:textId="77777777" w:rsidR="00555DDA" w:rsidRPr="00491C61" w:rsidRDefault="00555DDA" w:rsidP="000A0CFD">
      <w:pPr>
        <w:numPr>
          <w:ilvl w:val="0"/>
          <w:numId w:val="21"/>
        </w:numPr>
        <w:spacing w:before="120" w:after="120"/>
        <w:ind w:left="294" w:hanging="280"/>
        <w:jc w:val="both"/>
        <w:rPr>
          <w:rFonts w:ascii="Arial" w:hAnsi="Arial" w:cs="Arial"/>
          <w:snapToGrid w:val="0"/>
        </w:rPr>
      </w:pPr>
      <w:r w:rsidRPr="00491C61">
        <w:rPr>
          <w:rFonts w:ascii="Arial" w:hAnsi="Arial" w:cs="Arial"/>
          <w:snapToGrid w:val="0"/>
          <w:lang w:eastAsia="x-none"/>
        </w:rPr>
        <w:t>Dopuszcza się</w:t>
      </w:r>
      <w:r w:rsidRPr="00491C61">
        <w:rPr>
          <w:rFonts w:ascii="Arial" w:hAnsi="Arial" w:cs="Arial"/>
          <w:snapToGrid w:val="0"/>
          <w:lang w:val="x-none" w:eastAsia="x-none"/>
        </w:rPr>
        <w:t xml:space="preserve"> następujące rodzaje i warunki zmian </w:t>
      </w:r>
      <w:r w:rsidRPr="00491C61">
        <w:rPr>
          <w:rFonts w:ascii="Arial" w:hAnsi="Arial" w:cs="Arial"/>
          <w:snapToGrid w:val="0"/>
          <w:lang w:eastAsia="x-none"/>
        </w:rPr>
        <w:t>wynagrodzenia należnego Wykonawcy</w:t>
      </w:r>
      <w:r w:rsidRPr="00491C61">
        <w:rPr>
          <w:rFonts w:ascii="Arial" w:hAnsi="Arial" w:cs="Arial"/>
          <w:snapToGrid w:val="0"/>
          <w:lang w:val="x-none" w:eastAsia="x-none"/>
        </w:rPr>
        <w:t>:</w:t>
      </w:r>
    </w:p>
    <w:p w14:paraId="26949910" w14:textId="77777777" w:rsidR="00555DDA" w:rsidRPr="00491C61" w:rsidRDefault="00555DDA" w:rsidP="000A0CFD">
      <w:pPr>
        <w:pStyle w:val="Akapitzlist"/>
        <w:numPr>
          <w:ilvl w:val="0"/>
          <w:numId w:val="51"/>
        </w:numPr>
        <w:spacing w:before="120" w:after="120"/>
        <w:ind w:left="851"/>
        <w:jc w:val="both"/>
        <w:rPr>
          <w:rFonts w:ascii="Arial" w:hAnsi="Arial" w:cs="Arial"/>
          <w:lang w:val="x-none" w:eastAsia="x-none"/>
        </w:rPr>
      </w:pPr>
      <w:r w:rsidRPr="00491C61">
        <w:rPr>
          <w:rFonts w:ascii="Arial" w:hAnsi="Arial" w:cs="Arial"/>
          <w:lang w:eastAsia="x-none"/>
        </w:rPr>
        <w:t xml:space="preserve">w przypadku </w:t>
      </w:r>
      <w:r w:rsidRPr="00491C61">
        <w:rPr>
          <w:rFonts w:ascii="Arial" w:hAnsi="Arial" w:cs="Arial"/>
          <w:lang w:val="x-none" w:eastAsia="x-none"/>
        </w:rPr>
        <w:t xml:space="preserve">zmiany stawki podatku </w:t>
      </w:r>
      <w:r w:rsidRPr="00491C61">
        <w:rPr>
          <w:rFonts w:ascii="Arial" w:hAnsi="Arial" w:cs="Arial"/>
          <w:lang w:eastAsia="x-none"/>
        </w:rPr>
        <w:t>od towarów i usług (</w:t>
      </w:r>
      <w:r w:rsidRPr="00491C61">
        <w:rPr>
          <w:rFonts w:ascii="Arial" w:hAnsi="Arial" w:cs="Arial"/>
          <w:lang w:val="x-none" w:eastAsia="x-none"/>
        </w:rPr>
        <w:t>VAT</w:t>
      </w:r>
      <w:r w:rsidRPr="00491C61">
        <w:rPr>
          <w:rFonts w:ascii="Arial" w:hAnsi="Arial" w:cs="Arial"/>
          <w:lang w:eastAsia="x-none"/>
        </w:rPr>
        <w:t>)</w:t>
      </w:r>
      <w:r w:rsidRPr="00491C61">
        <w:rPr>
          <w:rFonts w:ascii="Arial" w:hAnsi="Arial" w:cs="Arial"/>
          <w:lang w:val="x-none" w:eastAsia="x-none"/>
        </w:rPr>
        <w:t xml:space="preserve"> - w takim przypadku zmianie będzie podlegała kwota podatku </w:t>
      </w:r>
      <w:r w:rsidRPr="00491C61">
        <w:rPr>
          <w:rFonts w:ascii="Arial" w:hAnsi="Arial" w:cs="Arial"/>
          <w:lang w:eastAsia="x-none"/>
        </w:rPr>
        <w:t>od towaru i usług (</w:t>
      </w:r>
      <w:r w:rsidRPr="00491C61">
        <w:rPr>
          <w:rFonts w:ascii="Arial" w:hAnsi="Arial" w:cs="Arial"/>
          <w:lang w:val="x-none" w:eastAsia="x-none"/>
        </w:rPr>
        <w:t>VAT</w:t>
      </w:r>
      <w:r w:rsidRPr="00491C61">
        <w:rPr>
          <w:rFonts w:ascii="Arial" w:hAnsi="Arial" w:cs="Arial"/>
          <w:lang w:eastAsia="x-none"/>
        </w:rPr>
        <w:t>)</w:t>
      </w:r>
      <w:r w:rsidRPr="00491C61">
        <w:rPr>
          <w:rFonts w:ascii="Arial" w:hAnsi="Arial" w:cs="Arial"/>
          <w:b/>
          <w:i/>
          <w:sz w:val="28"/>
          <w:lang w:val="x-none" w:eastAsia="x-none"/>
        </w:rPr>
        <w:t xml:space="preserve"> </w:t>
      </w:r>
      <w:r w:rsidRPr="00491C61">
        <w:rPr>
          <w:rFonts w:ascii="Arial" w:hAnsi="Arial" w:cs="Arial"/>
          <w:lang w:val="x-none" w:eastAsia="x-none"/>
        </w:rPr>
        <w:t>oraz w konsekwencji</w:t>
      </w:r>
      <w:r w:rsidRPr="00491C61">
        <w:rPr>
          <w:rFonts w:ascii="Arial" w:hAnsi="Arial" w:cs="Arial"/>
          <w:lang w:eastAsia="x-none"/>
        </w:rPr>
        <w:t xml:space="preserve"> -</w:t>
      </w:r>
      <w:r w:rsidRPr="00491C61">
        <w:rPr>
          <w:rFonts w:ascii="Arial" w:hAnsi="Arial" w:cs="Arial"/>
          <w:lang w:val="x-none" w:eastAsia="x-none"/>
        </w:rPr>
        <w:t xml:space="preserve"> wartoś</w:t>
      </w:r>
      <w:r w:rsidRPr="00491C61">
        <w:rPr>
          <w:rFonts w:ascii="Arial" w:hAnsi="Arial" w:cs="Arial"/>
          <w:lang w:eastAsia="x-none"/>
        </w:rPr>
        <w:t>ć</w:t>
      </w:r>
      <w:r w:rsidRPr="00491C61">
        <w:rPr>
          <w:rFonts w:ascii="Arial" w:hAnsi="Arial" w:cs="Arial"/>
          <w:lang w:val="x-none" w:eastAsia="x-none"/>
        </w:rPr>
        <w:t xml:space="preserve"> umowy</w:t>
      </w:r>
      <w:r w:rsidRPr="00491C61">
        <w:rPr>
          <w:rFonts w:ascii="Arial" w:hAnsi="Arial" w:cs="Arial"/>
          <w:lang w:eastAsia="x-none"/>
        </w:rPr>
        <w:t>;</w:t>
      </w:r>
    </w:p>
    <w:p w14:paraId="2DC0BB2D" w14:textId="5C2AC6A5" w:rsidR="00555DDA" w:rsidRPr="00491C61" w:rsidRDefault="00555DDA" w:rsidP="000A0CFD">
      <w:pPr>
        <w:pStyle w:val="Akapitzlist"/>
        <w:numPr>
          <w:ilvl w:val="0"/>
          <w:numId w:val="51"/>
        </w:numPr>
        <w:spacing w:before="120" w:after="120"/>
        <w:ind w:left="851"/>
        <w:jc w:val="both"/>
        <w:rPr>
          <w:rFonts w:ascii="Arial" w:hAnsi="Arial" w:cs="Arial"/>
          <w:lang w:val="x-none" w:eastAsia="x-none"/>
        </w:rPr>
      </w:pPr>
      <w:r w:rsidRPr="00491C61">
        <w:rPr>
          <w:rFonts w:ascii="Arial" w:hAnsi="Arial" w:cs="Arial"/>
          <w:lang w:val="x-none" w:eastAsia="x-none"/>
        </w:rPr>
        <w:t>waloryzację cen jednostkowych netto według wskaźnika cen towarów i usług konsumpcyjnych dla żywności i napojów bezalkoholowych opublikowanego przez Główny Urząd Statystyczny w Biuletynie Statystycznym GUS.</w:t>
      </w:r>
      <w:r w:rsidRPr="00491C61">
        <w:rPr>
          <w:rFonts w:ascii="Arial" w:hAnsi="Arial" w:cs="Arial"/>
          <w:lang w:eastAsia="x-none"/>
        </w:rPr>
        <w:t xml:space="preserve"> </w:t>
      </w:r>
      <w:r w:rsidRPr="00491C61">
        <w:rPr>
          <w:rFonts w:ascii="Arial" w:hAnsi="Arial" w:cs="Arial"/>
          <w:lang w:val="x-none" w:eastAsia="x-none"/>
        </w:rPr>
        <w:t>Celem waloryzacji jest tylko i</w:t>
      </w:r>
      <w:r w:rsidRPr="00491C61">
        <w:rPr>
          <w:rFonts w:ascii="Arial" w:hAnsi="Arial" w:cs="Arial"/>
          <w:lang w:eastAsia="x-none"/>
        </w:rPr>
        <w:t> </w:t>
      </w:r>
      <w:r w:rsidRPr="00491C61">
        <w:rPr>
          <w:rFonts w:ascii="Arial" w:hAnsi="Arial" w:cs="Arial"/>
          <w:lang w:val="x-none" w:eastAsia="x-none"/>
        </w:rPr>
        <w:t>wyłącznie urealnienie cen zakupu przedmiotu umowy</w:t>
      </w:r>
      <w:r w:rsidR="003D7D3F" w:rsidRPr="00491C61">
        <w:rPr>
          <w:rFonts w:ascii="Arial" w:hAnsi="Arial" w:cs="Arial"/>
          <w:lang w:val="x-none" w:eastAsia="x-none"/>
        </w:rPr>
        <w:t>;</w:t>
      </w:r>
    </w:p>
    <w:p w14:paraId="55D9884F" w14:textId="02AAF655" w:rsidR="00555DDA" w:rsidRPr="00491C61" w:rsidRDefault="00555DDA" w:rsidP="000A0CFD">
      <w:pPr>
        <w:pStyle w:val="Akapitzlist"/>
        <w:numPr>
          <w:ilvl w:val="2"/>
          <w:numId w:val="15"/>
        </w:numPr>
        <w:spacing w:before="120" w:after="120"/>
        <w:ind w:hanging="229"/>
        <w:jc w:val="both"/>
        <w:rPr>
          <w:rFonts w:ascii="Arial" w:hAnsi="Arial" w:cs="Arial"/>
          <w:lang w:val="x-none" w:eastAsia="x-none"/>
        </w:rPr>
      </w:pPr>
      <w:r w:rsidRPr="00491C61">
        <w:rPr>
          <w:rFonts w:ascii="Arial" w:hAnsi="Arial" w:cs="Arial"/>
          <w:lang w:eastAsia="x-none"/>
        </w:rPr>
        <w:t>w</w:t>
      </w:r>
      <w:r w:rsidRPr="00491C61">
        <w:rPr>
          <w:rFonts w:ascii="Arial" w:hAnsi="Arial" w:cs="Arial"/>
          <w:lang w:val="x-none" w:eastAsia="x-none"/>
        </w:rPr>
        <w:t>aloryzacja jest dopuszczalna w razie łącznego spełnienia następujących warunków:</w:t>
      </w:r>
    </w:p>
    <w:p w14:paraId="154F2C2C" w14:textId="77777777" w:rsidR="00555DDA" w:rsidRPr="00491C61" w:rsidRDefault="00555DDA" w:rsidP="000A0CFD">
      <w:pPr>
        <w:numPr>
          <w:ilvl w:val="3"/>
          <w:numId w:val="50"/>
        </w:numPr>
        <w:spacing w:before="120" w:after="120"/>
        <w:ind w:left="2127" w:hanging="709"/>
        <w:jc w:val="both"/>
        <w:rPr>
          <w:rFonts w:ascii="Arial" w:hAnsi="Arial" w:cs="Arial"/>
          <w:lang w:val="x-none" w:eastAsia="x-none"/>
        </w:rPr>
      </w:pPr>
      <w:r w:rsidRPr="00491C61">
        <w:rPr>
          <w:rFonts w:ascii="Arial" w:hAnsi="Arial" w:cs="Arial"/>
          <w:lang w:val="x-none" w:eastAsia="x-none"/>
        </w:rPr>
        <w:t>złożenia pisemnego wniosku przez zainteresowaną stronę, przy czym każda ze stron ma prawo do dwukrotnej waloryzacji na swoją korzyść</w:t>
      </w:r>
      <w:r w:rsidRPr="00491C61">
        <w:rPr>
          <w:rFonts w:ascii="Arial" w:hAnsi="Arial" w:cs="Arial"/>
          <w:lang w:eastAsia="x-none"/>
        </w:rPr>
        <w:t xml:space="preserve"> w okresie obowiązywania umowy,</w:t>
      </w:r>
    </w:p>
    <w:p w14:paraId="195E55ED" w14:textId="77777777" w:rsidR="00555DDA" w:rsidRPr="00491C61" w:rsidRDefault="00555DDA" w:rsidP="000A0CFD">
      <w:pPr>
        <w:numPr>
          <w:ilvl w:val="3"/>
          <w:numId w:val="50"/>
        </w:numPr>
        <w:spacing w:before="120" w:after="120"/>
        <w:ind w:left="2127" w:hanging="709"/>
        <w:jc w:val="both"/>
        <w:rPr>
          <w:rFonts w:ascii="Arial" w:hAnsi="Arial" w:cs="Arial"/>
          <w:lang w:val="x-none" w:eastAsia="x-none"/>
        </w:rPr>
      </w:pPr>
      <w:r w:rsidRPr="00491C61">
        <w:rPr>
          <w:rFonts w:ascii="Arial" w:hAnsi="Arial" w:cs="Arial"/>
          <w:lang w:val="x-none" w:eastAsia="x-none"/>
        </w:rPr>
        <w:t>upływu pięciu miesięcy od daty rozpoczęcia realizacji umowy,</w:t>
      </w:r>
    </w:p>
    <w:p w14:paraId="53131294" w14:textId="3C4BEEF1" w:rsidR="00555DDA" w:rsidRPr="00491C61" w:rsidRDefault="00555DDA" w:rsidP="000A0CFD">
      <w:pPr>
        <w:numPr>
          <w:ilvl w:val="3"/>
          <w:numId w:val="50"/>
        </w:numPr>
        <w:spacing w:before="120" w:after="120"/>
        <w:ind w:left="2127" w:hanging="709"/>
        <w:jc w:val="both"/>
        <w:rPr>
          <w:rFonts w:ascii="Arial" w:hAnsi="Arial" w:cs="Arial"/>
          <w:lang w:val="x-none" w:eastAsia="x-none"/>
        </w:rPr>
      </w:pPr>
      <w:r w:rsidRPr="00491C61">
        <w:rPr>
          <w:rFonts w:ascii="Arial" w:hAnsi="Arial" w:cs="Arial"/>
          <w:lang w:val="x-none" w:eastAsia="x-none"/>
        </w:rPr>
        <w:t>zmiany wskaźnika przekraczającej 5 punktów procentowych</w:t>
      </w:r>
      <w:r w:rsidR="003D7D3F" w:rsidRPr="00491C61">
        <w:rPr>
          <w:rFonts w:ascii="Arial" w:hAnsi="Arial" w:cs="Arial"/>
          <w:lang w:val="x-none" w:eastAsia="x-none"/>
        </w:rPr>
        <w:t>,</w:t>
      </w:r>
    </w:p>
    <w:p w14:paraId="1DBC9B6C" w14:textId="7D46E7B0" w:rsidR="00555DDA" w:rsidRPr="00491C61" w:rsidRDefault="00555DDA" w:rsidP="000A0CFD">
      <w:pPr>
        <w:pStyle w:val="Akapitzlist"/>
        <w:numPr>
          <w:ilvl w:val="2"/>
          <w:numId w:val="15"/>
        </w:numPr>
        <w:spacing w:before="120" w:after="120"/>
        <w:ind w:left="1414"/>
        <w:jc w:val="both"/>
        <w:rPr>
          <w:rFonts w:ascii="Arial" w:hAnsi="Arial" w:cs="Arial"/>
          <w:lang w:val="x-none" w:eastAsia="x-none"/>
        </w:rPr>
      </w:pPr>
      <w:r w:rsidRPr="00491C61">
        <w:rPr>
          <w:rFonts w:ascii="Arial" w:hAnsi="Arial" w:cs="Arial"/>
          <w:lang w:eastAsia="x-none"/>
        </w:rPr>
        <w:t>w</w:t>
      </w:r>
      <w:r w:rsidRPr="00491C61">
        <w:rPr>
          <w:rFonts w:ascii="Arial" w:hAnsi="Arial" w:cs="Arial"/>
          <w:lang w:val="x-none" w:eastAsia="x-none"/>
        </w:rPr>
        <w:t>aloryzację przeprowadza się w oparciu o opublikowane przez Główny Urząd Statystyczny (GUS) w Biuletynie Statystycznym GUS wskaźniki cen towarów i usług konsumpcyjnych – żywność i napoje bezalkoholowe, za miesiąc poprzedzający wpływ wniosku, o którym mowa wyżej, w odniesieniu do cen z</w:t>
      </w:r>
      <w:r w:rsidR="000A0CFD" w:rsidRPr="00491C61">
        <w:rPr>
          <w:rFonts w:ascii="Arial" w:hAnsi="Arial" w:cs="Arial"/>
          <w:lang w:val="x-none" w:eastAsia="x-none"/>
        </w:rPr>
        <w:t>e</w:t>
      </w:r>
      <w:r w:rsidRPr="00491C61">
        <w:rPr>
          <w:rFonts w:ascii="Arial" w:hAnsi="Arial" w:cs="Arial"/>
          <w:lang w:val="x-none" w:eastAsia="x-none"/>
        </w:rPr>
        <w:t xml:space="preserve"> </w:t>
      </w:r>
      <w:r w:rsidR="000A0CFD" w:rsidRPr="00491C61">
        <w:rPr>
          <w:rFonts w:ascii="Arial" w:hAnsi="Arial" w:cs="Arial"/>
          <w:lang w:val="x-none" w:eastAsia="x-none"/>
        </w:rPr>
        <w:t>stycznia</w:t>
      </w:r>
      <w:r w:rsidRPr="00491C61">
        <w:rPr>
          <w:rFonts w:ascii="Arial" w:hAnsi="Arial" w:cs="Arial"/>
          <w:lang w:val="x-none" w:eastAsia="x-none"/>
        </w:rPr>
        <w:t xml:space="preserve"> 202</w:t>
      </w:r>
      <w:r w:rsidR="000A0CFD" w:rsidRPr="00491C61">
        <w:rPr>
          <w:rFonts w:ascii="Arial" w:hAnsi="Arial" w:cs="Arial"/>
          <w:lang w:eastAsia="x-none"/>
        </w:rPr>
        <w:t>5</w:t>
      </w:r>
      <w:r w:rsidRPr="00491C61">
        <w:rPr>
          <w:rFonts w:ascii="Arial" w:hAnsi="Arial" w:cs="Arial"/>
          <w:lang w:val="x-none" w:eastAsia="x-none"/>
        </w:rPr>
        <w:t>r., dla odpowiednich grup żywności lub wybranych produktów</w:t>
      </w:r>
      <w:r w:rsidRPr="00491C61">
        <w:rPr>
          <w:rFonts w:ascii="Arial" w:hAnsi="Arial" w:cs="Arial"/>
          <w:sz w:val="24"/>
          <w:szCs w:val="24"/>
        </w:rPr>
        <w:t xml:space="preserve"> </w:t>
      </w:r>
      <w:r w:rsidRPr="00491C61">
        <w:rPr>
          <w:rFonts w:ascii="Arial" w:hAnsi="Arial" w:cs="Arial"/>
          <w:lang w:eastAsia="x-none"/>
        </w:rPr>
        <w:t xml:space="preserve">uzyskane z Biuletynu Statystycznego GUS publikowanego na stronie internetowej GUS: </w:t>
      </w:r>
      <w:hyperlink r:id="rId19" w:history="1">
        <w:r w:rsidR="007874AE" w:rsidRPr="00491C61">
          <w:rPr>
            <w:rStyle w:val="Hipercze"/>
            <w:rFonts w:ascii="Arial" w:hAnsi="Arial" w:cs="Arial"/>
            <w:i/>
            <w:lang w:eastAsia="x-none"/>
          </w:rPr>
          <w:t>www.stat.gov.pl</w:t>
        </w:r>
      </w:hyperlink>
    </w:p>
    <w:p w14:paraId="67A34809" w14:textId="39C95CA8" w:rsidR="00555DDA" w:rsidRPr="00491C61" w:rsidRDefault="00555DDA" w:rsidP="000A0CFD">
      <w:pPr>
        <w:pStyle w:val="Akapitzlist"/>
        <w:numPr>
          <w:ilvl w:val="2"/>
          <w:numId w:val="15"/>
        </w:numPr>
        <w:spacing w:before="120" w:after="120"/>
        <w:ind w:left="1414"/>
        <w:jc w:val="both"/>
        <w:rPr>
          <w:rFonts w:ascii="Arial" w:hAnsi="Arial" w:cs="Arial"/>
          <w:lang w:val="x-none" w:eastAsia="x-none"/>
        </w:rPr>
      </w:pPr>
      <w:r w:rsidRPr="00491C61">
        <w:rPr>
          <w:rFonts w:ascii="Arial" w:hAnsi="Arial" w:cs="Arial"/>
          <w:lang w:eastAsia="x-none"/>
        </w:rPr>
        <w:t>z</w:t>
      </w:r>
      <w:r w:rsidRPr="00491C61">
        <w:rPr>
          <w:rFonts w:ascii="Arial" w:hAnsi="Arial" w:cs="Arial"/>
          <w:lang w:val="x-none" w:eastAsia="x-none"/>
        </w:rPr>
        <w:t>miana cen netto wskutek waloryzacji wymaga formy pisemnej pod rygorem nieważności i wywołuje skutek od dnia podpisania stosownego aneksu do umowy, który powinien zostać podpisany w terminie do 30 dni od daty otrzymania przez Strony stosownego wniosku od zainteresowanej zmianą Strony wraz z wydruk</w:t>
      </w:r>
      <w:r w:rsidRPr="00491C61">
        <w:rPr>
          <w:rFonts w:ascii="Arial" w:hAnsi="Arial" w:cs="Arial"/>
          <w:lang w:eastAsia="x-none"/>
        </w:rPr>
        <w:t>iem</w:t>
      </w:r>
      <w:r w:rsidRPr="00491C61">
        <w:rPr>
          <w:rFonts w:ascii="Arial" w:hAnsi="Arial" w:cs="Arial"/>
          <w:lang w:val="x-none" w:eastAsia="x-none"/>
        </w:rPr>
        <w:t xml:space="preserve"> </w:t>
      </w:r>
      <w:r w:rsidRPr="00491C61">
        <w:rPr>
          <w:rFonts w:ascii="Arial" w:hAnsi="Arial" w:cs="Arial"/>
          <w:lang w:eastAsia="x-none"/>
        </w:rPr>
        <w:t xml:space="preserve">ze strony internetowej GUS: </w:t>
      </w:r>
      <w:r w:rsidRPr="00491C61">
        <w:rPr>
          <w:rFonts w:ascii="Arial" w:hAnsi="Arial" w:cs="Arial"/>
          <w:i/>
          <w:lang w:eastAsia="x-none"/>
        </w:rPr>
        <w:t>www.stat.gov.pl</w:t>
      </w:r>
      <w:r w:rsidRPr="00491C61">
        <w:rPr>
          <w:rFonts w:ascii="Arial" w:hAnsi="Arial" w:cs="Arial"/>
          <w:lang w:val="x-none" w:eastAsia="x-none"/>
        </w:rPr>
        <w:t xml:space="preserve"> aktualnego wskaźnik</w:t>
      </w:r>
      <w:r w:rsidRPr="00491C61">
        <w:rPr>
          <w:rFonts w:ascii="Arial" w:hAnsi="Arial" w:cs="Arial"/>
          <w:lang w:eastAsia="x-none"/>
        </w:rPr>
        <w:t>a</w:t>
      </w:r>
      <w:r w:rsidRPr="00491C61">
        <w:rPr>
          <w:rFonts w:ascii="Arial" w:hAnsi="Arial" w:cs="Arial"/>
          <w:lang w:val="x-none" w:eastAsia="x-none"/>
        </w:rPr>
        <w:t xml:space="preserve"> cen</w:t>
      </w:r>
      <w:r w:rsidR="00F33F0E" w:rsidRPr="00491C61">
        <w:rPr>
          <w:rFonts w:ascii="Arial" w:hAnsi="Arial" w:cs="Arial"/>
          <w:lang w:eastAsia="x-none"/>
        </w:rPr>
        <w:t xml:space="preserve">, </w:t>
      </w:r>
      <w:r w:rsidR="00F33F0E" w:rsidRPr="00491C61">
        <w:rPr>
          <w:rFonts w:ascii="Arial" w:hAnsi="Arial" w:cs="Arial"/>
          <w:iCs/>
          <w:lang w:eastAsia="x-none"/>
        </w:rPr>
        <w:t xml:space="preserve">przy czym maksymalna wartość wynagrodzenia jaką Zamawiający dopuszcza w efekcie zastosowania postanowień ujętych w niniejszym paragrafie wynosi 20% wartości brutto umowy, o której mowa w </w:t>
      </w:r>
      <w:r w:rsidR="00F33F0E" w:rsidRPr="00491C61">
        <w:rPr>
          <w:rFonts w:ascii="Arial" w:hAnsi="Arial" w:cs="Arial"/>
        </w:rPr>
        <w:t>§ 2 ust. 3 umowy</w:t>
      </w:r>
      <w:r w:rsidR="003D7D3F" w:rsidRPr="00491C61">
        <w:rPr>
          <w:rFonts w:ascii="Arial" w:hAnsi="Arial" w:cs="Arial"/>
        </w:rPr>
        <w:t>;</w:t>
      </w:r>
    </w:p>
    <w:p w14:paraId="7E0F7E3F" w14:textId="36EFFA03" w:rsidR="00555DDA" w:rsidRPr="00491C61" w:rsidRDefault="00555DDA" w:rsidP="000A0CFD">
      <w:pPr>
        <w:pStyle w:val="Akapitzlist"/>
        <w:numPr>
          <w:ilvl w:val="1"/>
          <w:numId w:val="15"/>
        </w:numPr>
        <w:spacing w:before="120" w:after="120"/>
        <w:ind w:left="851" w:hanging="361"/>
        <w:jc w:val="both"/>
        <w:rPr>
          <w:rFonts w:ascii="Arial" w:hAnsi="Arial" w:cs="Arial"/>
          <w:lang w:val="x-none" w:eastAsia="x-none"/>
        </w:rPr>
      </w:pPr>
      <w:r w:rsidRPr="00491C61">
        <w:rPr>
          <w:rFonts w:ascii="Arial" w:hAnsi="Arial" w:cs="Arial"/>
          <w:lang w:val="x-none" w:eastAsia="x-none"/>
        </w:rPr>
        <w:t xml:space="preserve">w przypadku </w:t>
      </w:r>
      <w:r w:rsidRPr="00491C61">
        <w:rPr>
          <w:rFonts w:ascii="Arial" w:hAnsi="Arial" w:cs="Arial"/>
          <w:lang w:eastAsia="x-none"/>
        </w:rPr>
        <w:t>zmiany ilości towaru, w stosunku do określonej w załączniku nr 1 do umowy</w:t>
      </w:r>
      <w:r w:rsidRPr="00491C61">
        <w:rPr>
          <w:rFonts w:ascii="Arial" w:hAnsi="Arial" w:cs="Arial"/>
          <w:bCs/>
          <w:lang w:eastAsia="x-none"/>
        </w:rPr>
        <w:t xml:space="preserve"> (ogółem zmniejszenie nie może przekroczyć </w:t>
      </w:r>
      <w:r w:rsidR="00EC32EA" w:rsidRPr="00491C61">
        <w:rPr>
          <w:rFonts w:ascii="Arial" w:hAnsi="Arial" w:cs="Arial"/>
          <w:bCs/>
          <w:lang w:eastAsia="x-none"/>
        </w:rPr>
        <w:t>4</w:t>
      </w:r>
      <w:r w:rsidRPr="00491C61">
        <w:rPr>
          <w:rFonts w:ascii="Arial" w:hAnsi="Arial" w:cs="Arial"/>
          <w:bCs/>
          <w:lang w:eastAsia="x-none"/>
        </w:rPr>
        <w:t>0 %</w:t>
      </w:r>
      <w:r w:rsidRPr="00491C61">
        <w:rPr>
          <w:rFonts w:ascii="Arial" w:hAnsi="Arial" w:cs="Arial"/>
          <w:lang w:eastAsia="x-none"/>
        </w:rPr>
        <w:t xml:space="preserve"> ilości początkowej zamówienia podstawowego) oraz częstotliwości dostaw towaru, w sytuacjach których Zamawiający nie mógł wcześniej przewidzieć (np. restrukturyzacja Sił Zbrojnych, zmiany ilości żywionych) - wartością umowy będzie wówczas końcowa wartość faktycznie zrealizowanych dostaw;</w:t>
      </w:r>
    </w:p>
    <w:p w14:paraId="336B3631" w14:textId="456C8EC6" w:rsidR="00555DDA" w:rsidRPr="00491C61" w:rsidRDefault="00555DDA" w:rsidP="000A0CFD">
      <w:pPr>
        <w:pStyle w:val="Akapitzlist"/>
        <w:numPr>
          <w:ilvl w:val="1"/>
          <w:numId w:val="15"/>
        </w:numPr>
        <w:spacing w:before="120" w:after="120"/>
        <w:ind w:left="851" w:hanging="361"/>
        <w:jc w:val="both"/>
        <w:rPr>
          <w:rFonts w:ascii="Arial" w:hAnsi="Arial" w:cs="Arial"/>
          <w:lang w:val="x-none" w:eastAsia="x-none"/>
        </w:rPr>
      </w:pPr>
      <w:r w:rsidRPr="00491C61">
        <w:rPr>
          <w:rFonts w:ascii="Arial" w:hAnsi="Arial" w:cs="Arial"/>
          <w:szCs w:val="24"/>
          <w:lang w:val="x-none" w:eastAsia="x-none"/>
        </w:rPr>
        <w:t xml:space="preserve">w przypadku, o którym mowa w art. </w:t>
      </w:r>
      <w:r w:rsidRPr="00491C61">
        <w:rPr>
          <w:rFonts w:ascii="Arial" w:hAnsi="Arial" w:cs="Arial"/>
          <w:szCs w:val="24"/>
          <w:lang w:eastAsia="x-none"/>
        </w:rPr>
        <w:t>455</w:t>
      </w:r>
      <w:r w:rsidRPr="00491C61">
        <w:rPr>
          <w:rFonts w:ascii="Arial" w:hAnsi="Arial" w:cs="Arial"/>
          <w:szCs w:val="24"/>
          <w:lang w:val="x-none" w:eastAsia="x-none"/>
        </w:rPr>
        <w:t xml:space="preserve"> ust. </w:t>
      </w:r>
      <w:r w:rsidRPr="00491C61">
        <w:rPr>
          <w:rFonts w:ascii="Arial" w:hAnsi="Arial" w:cs="Arial"/>
          <w:szCs w:val="24"/>
          <w:lang w:eastAsia="x-none"/>
        </w:rPr>
        <w:t>2</w:t>
      </w:r>
      <w:r w:rsidRPr="00491C61">
        <w:rPr>
          <w:rFonts w:ascii="Arial" w:hAnsi="Arial" w:cs="Arial"/>
          <w:szCs w:val="24"/>
          <w:lang w:val="x-none" w:eastAsia="x-none"/>
        </w:rPr>
        <w:t xml:space="preserve"> </w:t>
      </w:r>
      <w:r w:rsidRPr="00491C61">
        <w:rPr>
          <w:rFonts w:ascii="Arial" w:hAnsi="Arial" w:cs="Arial"/>
        </w:rPr>
        <w:t xml:space="preserve">Ustawy - zmiany ilości towaru, </w:t>
      </w:r>
      <w:r w:rsidRPr="00491C61">
        <w:rPr>
          <w:rFonts w:ascii="Arial" w:hAnsi="Arial" w:cs="Arial"/>
          <w:szCs w:val="24"/>
        </w:rPr>
        <w:br/>
      </w:r>
      <w:r w:rsidRPr="00491C61">
        <w:rPr>
          <w:rFonts w:ascii="Arial" w:hAnsi="Arial" w:cs="Arial"/>
        </w:rPr>
        <w:t>w stosunku do określone</w:t>
      </w:r>
      <w:r w:rsidRPr="00491C61">
        <w:rPr>
          <w:rFonts w:ascii="Arial" w:hAnsi="Arial" w:cs="Arial"/>
          <w:szCs w:val="24"/>
        </w:rPr>
        <w:t>j</w:t>
      </w:r>
      <w:r w:rsidRPr="00491C61">
        <w:rPr>
          <w:rFonts w:ascii="Arial" w:hAnsi="Arial" w:cs="Arial"/>
        </w:rPr>
        <w:t xml:space="preserve"> w załączniku nr 1 do niniejszej umowy oraz częstotliwości dostaw towaru, w sytuacjach których Zamawiający nie mógł wcześniej przewidzieć (np. </w:t>
      </w:r>
      <w:r w:rsidRPr="00491C61">
        <w:rPr>
          <w:rFonts w:ascii="Arial" w:hAnsi="Arial" w:cs="Arial"/>
        </w:rPr>
        <w:lastRenderedPageBreak/>
        <w:t>restrukturyzacja Sił Zbrojnych, zmiany ilości żywionych) - wartością umowy będzie wówczas końcowa wartość faktycznie zrealizowanych dostaw</w:t>
      </w:r>
      <w:r w:rsidR="003D7D3F" w:rsidRPr="00491C61">
        <w:rPr>
          <w:rFonts w:ascii="Arial" w:hAnsi="Arial" w:cs="Arial"/>
          <w:szCs w:val="24"/>
          <w:lang w:eastAsia="x-none"/>
        </w:rPr>
        <w:t>;</w:t>
      </w:r>
    </w:p>
    <w:p w14:paraId="330AC0A8" w14:textId="096A40E2" w:rsidR="00555DDA" w:rsidRPr="00491C61" w:rsidRDefault="00555DDA" w:rsidP="000A0CFD">
      <w:pPr>
        <w:pStyle w:val="Akapitzlist"/>
        <w:numPr>
          <w:ilvl w:val="1"/>
          <w:numId w:val="15"/>
        </w:numPr>
        <w:spacing w:before="120" w:after="120"/>
        <w:ind w:left="851" w:hanging="361"/>
        <w:jc w:val="both"/>
        <w:rPr>
          <w:rFonts w:ascii="Arial" w:hAnsi="Arial" w:cs="Arial"/>
          <w:lang w:val="x-none" w:eastAsia="x-none"/>
        </w:rPr>
      </w:pPr>
      <w:r w:rsidRPr="00491C61">
        <w:rPr>
          <w:rFonts w:ascii="Arial" w:hAnsi="Arial" w:cs="Arial"/>
        </w:rPr>
        <w:t>w szczególnie uzasadnionych przypadkach (np. szkoleń poligonowych, szkoleń rezerw osobowych, osiągnięcia wyższych stanów gotowości bojowej, w sytuacjach kryzysowych w rozumieniu ustawy z dnia 26 kwietnia 2007 o zarządzaniu kryzysowym (t.j. Dz.U. z 202</w:t>
      </w:r>
      <w:r w:rsidR="007874AE" w:rsidRPr="00491C61">
        <w:rPr>
          <w:rFonts w:ascii="Arial" w:hAnsi="Arial" w:cs="Arial"/>
        </w:rPr>
        <w:t>3</w:t>
      </w:r>
      <w:r w:rsidRPr="00491C61">
        <w:rPr>
          <w:rFonts w:ascii="Arial" w:hAnsi="Arial" w:cs="Arial"/>
        </w:rPr>
        <w:t>r., poz. 1</w:t>
      </w:r>
      <w:r w:rsidR="007874AE" w:rsidRPr="00491C61">
        <w:rPr>
          <w:rFonts w:ascii="Arial" w:hAnsi="Arial" w:cs="Arial"/>
        </w:rPr>
        <w:t>22</w:t>
      </w:r>
      <w:r w:rsidRPr="00491C61">
        <w:rPr>
          <w:rFonts w:ascii="Arial" w:hAnsi="Arial" w:cs="Arial"/>
        </w:rPr>
        <w:t>), w okresie mobilizacji i szkolenia po okresie mobilizacyjnego rozwinięcia) Wykonawca zobowiązuje się do:</w:t>
      </w:r>
    </w:p>
    <w:p w14:paraId="3E8DB21E" w14:textId="64159319" w:rsidR="00555DDA" w:rsidRPr="00491C61" w:rsidRDefault="00555DDA" w:rsidP="000A0CFD">
      <w:pPr>
        <w:spacing w:before="120" w:after="120" w:line="276" w:lineRule="auto"/>
        <w:ind w:left="882" w:hanging="360"/>
        <w:contextualSpacing/>
        <w:jc w:val="both"/>
        <w:rPr>
          <w:rFonts w:ascii="Arial" w:hAnsi="Arial" w:cs="Arial"/>
          <w:b/>
        </w:rPr>
      </w:pPr>
      <w:r w:rsidRPr="00491C61">
        <w:rPr>
          <w:rFonts w:ascii="Arial" w:hAnsi="Arial" w:cs="Arial"/>
        </w:rPr>
        <w:t xml:space="preserve">- </w:t>
      </w:r>
      <w:r w:rsidRPr="00491C61">
        <w:rPr>
          <w:rFonts w:ascii="Arial" w:hAnsi="Arial" w:cs="Arial"/>
        </w:rPr>
        <w:tab/>
        <w:t>zwiększenia, w stosunku do wcześniej złożonych zamówień, ilości i częstotliwości dostaw, własnym transportem i na swój koszt, do miejsc stacjonowania jednostek wojskowych lub miejsca szkoleń poligonowych lub innych, wskazanych przez Zamawiającego, na terenie kraju, przy zachowaniu cen jednostkowych, określonych w </w:t>
      </w:r>
      <w:r w:rsidRPr="00491C61">
        <w:rPr>
          <w:rFonts w:ascii="Arial" w:hAnsi="Arial" w:cs="Arial"/>
          <w:b/>
        </w:rPr>
        <w:t xml:space="preserve">zał. nr 4 A - </w:t>
      </w:r>
      <w:r w:rsidR="00ED79B4" w:rsidRPr="00491C61">
        <w:rPr>
          <w:rFonts w:ascii="Arial" w:hAnsi="Arial" w:cs="Arial"/>
          <w:b/>
        </w:rPr>
        <w:t>B</w:t>
      </w:r>
      <w:r w:rsidRPr="00491C61">
        <w:rPr>
          <w:rFonts w:ascii="Arial" w:hAnsi="Arial" w:cs="Arial"/>
          <w:b/>
        </w:rPr>
        <w:t xml:space="preserve"> do SWZ – </w:t>
      </w:r>
      <w:r w:rsidRPr="00491C61">
        <w:rPr>
          <w:rFonts w:ascii="Arial" w:hAnsi="Arial" w:cs="Arial"/>
          <w:bCs/>
          <w:lang w:eastAsia="ar-SA"/>
        </w:rPr>
        <w:t>zmiany te mogą następować wyłącznie w ramach ustalonej wartości przedmiotu zamówienia i jego ilości zawartej w umowie</w:t>
      </w:r>
      <w:r w:rsidR="003D7D3F" w:rsidRPr="00491C61">
        <w:rPr>
          <w:rFonts w:ascii="Arial" w:hAnsi="Arial" w:cs="Arial"/>
          <w:bCs/>
          <w:lang w:eastAsia="ar-SA"/>
        </w:rPr>
        <w:t>.</w:t>
      </w:r>
    </w:p>
    <w:p w14:paraId="5CF6EE81" w14:textId="2AB90385" w:rsidR="00555DDA" w:rsidRPr="00491C61" w:rsidRDefault="00555DDA" w:rsidP="000A0CFD">
      <w:pPr>
        <w:pStyle w:val="Akapitzlist"/>
        <w:numPr>
          <w:ilvl w:val="0"/>
          <w:numId w:val="52"/>
        </w:numPr>
        <w:spacing w:before="120" w:after="120"/>
        <w:ind w:left="284" w:hanging="284"/>
        <w:contextualSpacing w:val="0"/>
        <w:jc w:val="both"/>
        <w:rPr>
          <w:rFonts w:ascii="Arial" w:hAnsi="Arial" w:cs="Arial"/>
          <w:lang w:val="x-none"/>
        </w:rPr>
      </w:pPr>
      <w:r w:rsidRPr="00491C61">
        <w:rPr>
          <w:rFonts w:ascii="Arial" w:hAnsi="Arial" w:cs="Arial"/>
        </w:rPr>
        <w:t>W przypadku, o którym mowa w art. 455 ust. 2 Ustawy</w:t>
      </w:r>
      <w:r w:rsidRPr="00491C61">
        <w:rPr>
          <w:rFonts w:ascii="Arial" w:hAnsi="Arial" w:cs="Arial"/>
          <w:b/>
          <w:i/>
        </w:rPr>
        <w:t xml:space="preserve"> </w:t>
      </w:r>
      <w:r w:rsidRPr="00491C61">
        <w:rPr>
          <w:rFonts w:ascii="Arial" w:hAnsi="Arial" w:cs="Arial"/>
          <w:i/>
        </w:rPr>
        <w:t>-</w:t>
      </w:r>
      <w:r w:rsidRPr="00491C61">
        <w:rPr>
          <w:rFonts w:ascii="Arial" w:hAnsi="Arial" w:cs="Arial"/>
          <w:b/>
          <w:i/>
        </w:rPr>
        <w:t xml:space="preserve"> </w:t>
      </w:r>
      <w:r w:rsidRPr="00491C61">
        <w:rPr>
          <w:rFonts w:ascii="Arial" w:hAnsi="Arial" w:cs="Arial"/>
        </w:rPr>
        <w:t>zmiany ilości towaru, w stosunku do wcześniej określonego w </w:t>
      </w:r>
      <w:r w:rsidRPr="00491C61">
        <w:rPr>
          <w:rFonts w:ascii="Arial" w:hAnsi="Arial" w:cs="Arial"/>
          <w:b/>
        </w:rPr>
        <w:t>zał. nr 4 do SWZ</w:t>
      </w:r>
      <w:r w:rsidRPr="00491C61">
        <w:rPr>
          <w:rFonts w:ascii="Arial" w:hAnsi="Arial" w:cs="Arial"/>
        </w:rPr>
        <w:t xml:space="preserve"> oraz częstotliwości dostaw towaru – w sytuacjach, których Zamawiający nie mógł wcześniej przewidzieć (np. restrukturyzacja Sił Zbrojnych, zmiany ilości żywionych) - wartością umowy będzie wówczas końcowa wartość faktycznie zrealizowanych dostaw.</w:t>
      </w:r>
    </w:p>
    <w:p w14:paraId="0828C141" w14:textId="77777777" w:rsidR="00555DDA" w:rsidRPr="00491C61" w:rsidRDefault="00555DDA" w:rsidP="000A0CFD">
      <w:pPr>
        <w:pStyle w:val="Akapitzlist"/>
        <w:numPr>
          <w:ilvl w:val="0"/>
          <w:numId w:val="52"/>
        </w:numPr>
        <w:spacing w:before="120" w:after="120"/>
        <w:ind w:left="284" w:hanging="284"/>
        <w:contextualSpacing w:val="0"/>
        <w:jc w:val="both"/>
        <w:rPr>
          <w:rFonts w:ascii="Arial" w:hAnsi="Arial" w:cs="Arial"/>
          <w:lang w:val="x-none"/>
        </w:rPr>
      </w:pPr>
      <w:r w:rsidRPr="00491C61">
        <w:rPr>
          <w:rFonts w:ascii="Arial" w:eastAsia="Calibri" w:hAnsi="Arial" w:cs="Arial"/>
          <w:lang w:eastAsia="en-US"/>
        </w:rPr>
        <w:t>W przypadku wprowadzenia w przepisach powszechnie obowiązujących, zmian w zakresie określonym w pkt. 6, Zamawiający wprowadzi zmiany do umowy</w:t>
      </w:r>
      <w:r w:rsidRPr="00491C61">
        <w:rPr>
          <w:rFonts w:ascii="Arial" w:hAnsi="Arial" w:cs="Arial"/>
          <w:bCs/>
        </w:rPr>
        <w:t xml:space="preserve"> w formie aneksu do umowy, </w:t>
      </w:r>
      <w:r w:rsidRPr="00491C61">
        <w:rPr>
          <w:rFonts w:ascii="Arial" w:hAnsi="Arial" w:cs="Arial"/>
          <w:bCs/>
        </w:rPr>
        <w:br/>
        <w:t>z zachowaniem formy pisemnej</w:t>
      </w:r>
      <w:r w:rsidRPr="00491C61">
        <w:rPr>
          <w:rFonts w:ascii="Arial" w:eastAsia="Calibri" w:hAnsi="Arial" w:cs="Arial"/>
          <w:lang w:eastAsia="en-US"/>
        </w:rPr>
        <w:t>. Podstawą do wprowadzenia zmiany będzie wniosek wystosowany przez którąkolwiek ze Stron.</w:t>
      </w:r>
    </w:p>
    <w:p w14:paraId="1E8A8DCB" w14:textId="77777777" w:rsidR="00555DDA" w:rsidRPr="00491C61" w:rsidRDefault="00555DDA" w:rsidP="000A0CFD">
      <w:pPr>
        <w:numPr>
          <w:ilvl w:val="0"/>
          <w:numId w:val="52"/>
        </w:numPr>
        <w:spacing w:before="120" w:after="120"/>
        <w:ind w:left="284" w:hanging="284"/>
        <w:jc w:val="both"/>
        <w:rPr>
          <w:rFonts w:ascii="Arial" w:hAnsi="Arial" w:cs="Arial"/>
          <w:lang w:val="x-none" w:eastAsia="x-none"/>
        </w:rPr>
      </w:pPr>
      <w:r w:rsidRPr="00491C61">
        <w:rPr>
          <w:rFonts w:ascii="Arial" w:eastAsia="Calibri" w:hAnsi="Arial" w:cs="Arial"/>
          <w:lang w:eastAsia="en-US"/>
        </w:rPr>
        <w:t>W przypadku zmiany wynagrodzenia, o której mowa w pkt. 6 ppkt 6.1., wartość netto wynagrodzenia Wykonawcy (tj. bez podatku od towarów i usług) nie zmieni się, a określona w aneksie wartość brutto wynagrodzenia zostanie wyliczona z uwzględnieniem stawki podatku od towarów i usług wynikającej ze zmienionych przepisów.</w:t>
      </w:r>
    </w:p>
    <w:p w14:paraId="446E5A8B" w14:textId="518DA4F1" w:rsidR="00555DDA" w:rsidRPr="00491C61" w:rsidRDefault="00555DDA" w:rsidP="000A0CFD">
      <w:pPr>
        <w:numPr>
          <w:ilvl w:val="0"/>
          <w:numId w:val="52"/>
        </w:numPr>
        <w:spacing w:before="120" w:after="120"/>
        <w:ind w:left="284" w:hanging="284"/>
        <w:jc w:val="both"/>
        <w:rPr>
          <w:rFonts w:ascii="Arial" w:hAnsi="Arial" w:cs="Arial"/>
          <w:lang w:val="x-none" w:eastAsia="x-none"/>
        </w:rPr>
      </w:pPr>
      <w:r w:rsidRPr="00491C61">
        <w:rPr>
          <w:rFonts w:ascii="Arial" w:hAnsi="Arial" w:cs="Arial"/>
        </w:rPr>
        <w:t xml:space="preserve">Zamawiający </w:t>
      </w:r>
      <w:r w:rsidRPr="00491C61">
        <w:rPr>
          <w:rFonts w:ascii="Arial" w:hAnsi="Arial" w:cs="Arial"/>
          <w:u w:val="single"/>
        </w:rPr>
        <w:t xml:space="preserve">zastrzega sobie możliwość ograniczenia przedmiotu zamówienia </w:t>
      </w:r>
      <w:r w:rsidRPr="00491C61">
        <w:rPr>
          <w:rFonts w:ascii="Arial" w:hAnsi="Arial" w:cs="Arial"/>
        </w:rPr>
        <w:t xml:space="preserve">w okresie trwania umowy z przyczyn niezależnych od Zamawiającego i zamówienie w zakresie poszczególnych asortymentów mniejszych ilości niż określone w </w:t>
      </w:r>
      <w:r w:rsidRPr="00491C61">
        <w:rPr>
          <w:rFonts w:ascii="Arial" w:hAnsi="Arial" w:cs="Arial"/>
          <w:b/>
        </w:rPr>
        <w:t>zał. nr 4 do SWZ</w:t>
      </w:r>
      <w:r w:rsidRPr="00491C61">
        <w:rPr>
          <w:rFonts w:ascii="Arial" w:hAnsi="Arial" w:cs="Arial"/>
        </w:rPr>
        <w:t xml:space="preserve"> (ogółem zmniejszenie nie może przekroczyć </w:t>
      </w:r>
      <w:r w:rsidR="00045AD2" w:rsidRPr="00491C61">
        <w:rPr>
          <w:rFonts w:ascii="Arial" w:hAnsi="Arial" w:cs="Arial"/>
        </w:rPr>
        <w:t>4</w:t>
      </w:r>
      <w:r w:rsidRPr="00491C61">
        <w:rPr>
          <w:rFonts w:ascii="Arial" w:hAnsi="Arial" w:cs="Arial"/>
        </w:rPr>
        <w:t>0% ilości początkowej każdej pozycji asortymentowej), a także dokonanie zmian ilościowych w zakresie poszczególnych asortymentów.</w:t>
      </w:r>
    </w:p>
    <w:p w14:paraId="44BD33F5" w14:textId="5BE33E01" w:rsidR="008A568B" w:rsidRPr="00491C61" w:rsidRDefault="00555DDA" w:rsidP="000A0CFD">
      <w:pPr>
        <w:numPr>
          <w:ilvl w:val="0"/>
          <w:numId w:val="52"/>
        </w:numPr>
        <w:spacing w:before="120" w:after="120"/>
        <w:ind w:left="284" w:hanging="284"/>
        <w:jc w:val="both"/>
        <w:rPr>
          <w:rFonts w:ascii="Arial" w:hAnsi="Arial" w:cs="Arial"/>
          <w:lang w:val="x-none" w:eastAsia="x-none"/>
        </w:rPr>
      </w:pPr>
      <w:r w:rsidRPr="00491C61">
        <w:rPr>
          <w:rFonts w:ascii="Arial" w:hAnsi="Arial" w:cs="Arial"/>
          <w:lang w:val="x-none"/>
        </w:rPr>
        <w:t>Zmiana postanowień umowy może nastąpić wyłącznie za zgodą Stron wyrażoną, pod rygorem nieważności, na piśmie</w:t>
      </w:r>
      <w:r w:rsidR="00045AD2" w:rsidRPr="00491C61">
        <w:rPr>
          <w:rFonts w:ascii="Arial" w:hAnsi="Arial" w:cs="Arial"/>
        </w:rPr>
        <w:t>.</w:t>
      </w:r>
    </w:p>
    <w:p w14:paraId="0FDA4A4A" w14:textId="77777777" w:rsidR="00555DDA" w:rsidRPr="00491C61" w:rsidRDefault="00555DDA" w:rsidP="00B91018">
      <w:pPr>
        <w:jc w:val="both"/>
        <w:rPr>
          <w:rFonts w:ascii="Arial" w:hAnsi="Arial" w:cs="Arial"/>
          <w:lang w:val="x-none" w:eastAsia="x-none"/>
        </w:rPr>
      </w:pPr>
    </w:p>
    <w:p w14:paraId="72150F3B" w14:textId="77777777" w:rsidR="009E261D" w:rsidRPr="00491C61" w:rsidRDefault="00DE0D8E" w:rsidP="000757EB">
      <w:pPr>
        <w:pStyle w:val="Nagwek1"/>
        <w:numPr>
          <w:ilvl w:val="0"/>
          <w:numId w:val="55"/>
        </w:numPr>
        <w:spacing w:after="60"/>
        <w:ind w:left="567" w:hanging="567"/>
        <w:jc w:val="both"/>
        <w:rPr>
          <w:rFonts w:ascii="Arial" w:hAnsi="Arial" w:cs="Arial"/>
          <w:szCs w:val="23"/>
          <w:u w:val="single"/>
        </w:rPr>
      </w:pPr>
      <w:bookmarkStart w:id="85" w:name="_Toc137627909"/>
      <w:r w:rsidRPr="00491C61">
        <w:rPr>
          <w:rFonts w:ascii="Arial" w:hAnsi="Arial" w:cs="Arial"/>
          <w:sz w:val="24"/>
          <w:szCs w:val="22"/>
          <w:u w:val="single"/>
        </w:rPr>
        <w:t>Pouczenie o środkach ochrony prawnej przysługujących Wykonawcy</w:t>
      </w:r>
      <w:bookmarkEnd w:id="85"/>
    </w:p>
    <w:p w14:paraId="72150F3C" w14:textId="77777777" w:rsidR="00B07791" w:rsidRPr="00491C61" w:rsidRDefault="00B07791" w:rsidP="000A0CFD">
      <w:pPr>
        <w:numPr>
          <w:ilvl w:val="0"/>
          <w:numId w:val="24"/>
        </w:numPr>
        <w:tabs>
          <w:tab w:val="clear" w:pos="360"/>
        </w:tabs>
        <w:autoSpaceDE w:val="0"/>
        <w:autoSpaceDN w:val="0"/>
        <w:adjustRightInd w:val="0"/>
        <w:spacing w:before="120" w:after="120"/>
        <w:ind w:left="284" w:hanging="284"/>
        <w:jc w:val="both"/>
        <w:rPr>
          <w:rFonts w:ascii="Arial" w:eastAsia="TimesNewRoman,Bold" w:hAnsi="Arial" w:cs="Arial"/>
        </w:rPr>
      </w:pPr>
      <w:r w:rsidRPr="00491C61">
        <w:rPr>
          <w:rFonts w:ascii="Arial" w:eastAsia="TimesNewRoman,Bold" w:hAnsi="Arial" w:cs="Arial"/>
        </w:rPr>
        <w:t>Środki ochrony prawnej określone w Dziale IX Ustawy przysługują Wykonawcy, a także każdemu innemu podmiotowi, jeżeli ma lub miał interes w uzyskaniu niniejszego zamówienia oraz poniósł lub może ponieść szkodę w wyniku naruszenia przez Zamawiającego przepisów Ustawy.</w:t>
      </w:r>
    </w:p>
    <w:p w14:paraId="23962953" w14:textId="77777777" w:rsidR="00B30641" w:rsidRPr="00491C61" w:rsidRDefault="00B07791" w:rsidP="000A0CFD">
      <w:pPr>
        <w:numPr>
          <w:ilvl w:val="0"/>
          <w:numId w:val="24"/>
        </w:numPr>
        <w:tabs>
          <w:tab w:val="clear" w:pos="360"/>
        </w:tabs>
        <w:autoSpaceDE w:val="0"/>
        <w:autoSpaceDN w:val="0"/>
        <w:adjustRightInd w:val="0"/>
        <w:spacing w:before="120" w:after="120"/>
        <w:ind w:left="284" w:hanging="284"/>
        <w:jc w:val="both"/>
        <w:rPr>
          <w:rFonts w:ascii="Arial" w:hAnsi="Arial" w:cs="Arial"/>
        </w:rPr>
      </w:pPr>
      <w:r w:rsidRPr="00491C61">
        <w:rPr>
          <w:rFonts w:ascii="Arial" w:eastAsia="TimesNewRoman,Bold" w:hAnsi="Arial" w:cs="Arial"/>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r w:rsidRPr="00491C61">
        <w:rPr>
          <w:rFonts w:ascii="Arial" w:hAnsi="Arial" w:cs="Arial"/>
        </w:rPr>
        <w:t>.</w:t>
      </w:r>
    </w:p>
    <w:p w14:paraId="4EA23378" w14:textId="52BC23AE" w:rsidR="00B30641" w:rsidRPr="00491C61" w:rsidRDefault="00B30641" w:rsidP="000A0CFD">
      <w:pPr>
        <w:numPr>
          <w:ilvl w:val="0"/>
          <w:numId w:val="24"/>
        </w:numPr>
        <w:tabs>
          <w:tab w:val="clear" w:pos="360"/>
        </w:tabs>
        <w:autoSpaceDE w:val="0"/>
        <w:autoSpaceDN w:val="0"/>
        <w:adjustRightInd w:val="0"/>
        <w:spacing w:before="120" w:after="120"/>
        <w:ind w:left="284" w:hanging="284"/>
        <w:jc w:val="both"/>
        <w:rPr>
          <w:rFonts w:ascii="Arial" w:hAnsi="Arial" w:cs="Arial"/>
        </w:rPr>
      </w:pPr>
      <w:r w:rsidRPr="00491C61">
        <w:rPr>
          <w:rFonts w:ascii="Arial" w:hAnsi="Arial" w:cs="Arial"/>
        </w:rPr>
        <w:t>Środkami ochrony prawnej, o których mowa w pkt 1, są:</w:t>
      </w:r>
    </w:p>
    <w:p w14:paraId="3F9D5DC8" w14:textId="77777777" w:rsidR="00B30641" w:rsidRPr="00491C61" w:rsidRDefault="00B30641" w:rsidP="000A0CFD">
      <w:pPr>
        <w:numPr>
          <w:ilvl w:val="0"/>
          <w:numId w:val="23"/>
        </w:numPr>
        <w:tabs>
          <w:tab w:val="clear" w:pos="1043"/>
        </w:tabs>
        <w:autoSpaceDE w:val="0"/>
        <w:autoSpaceDN w:val="0"/>
        <w:adjustRightInd w:val="0"/>
        <w:spacing w:before="120" w:after="120"/>
        <w:ind w:left="426" w:hanging="142"/>
        <w:jc w:val="both"/>
        <w:rPr>
          <w:rFonts w:ascii="Arial" w:hAnsi="Arial" w:cs="Arial"/>
        </w:rPr>
      </w:pPr>
      <w:r w:rsidRPr="00491C61">
        <w:rPr>
          <w:rFonts w:ascii="Arial" w:hAnsi="Arial" w:cs="Arial"/>
        </w:rPr>
        <w:t xml:space="preserve">odwołanie do Prezesa Krajowej Izby Odwoławczej, które przysługuje wyłącznie od niezgodnej z przepisami Ustawy czynności Zamawiającego podjętej w postępowaniu o udzielenie zamówienia, w tym na projektowane postanowienie umowy, </w:t>
      </w:r>
    </w:p>
    <w:p w14:paraId="13239DAC" w14:textId="5EB6B2F3" w:rsidR="00B30641" w:rsidRPr="00491C61" w:rsidRDefault="00B30641" w:rsidP="000A0CFD">
      <w:pPr>
        <w:numPr>
          <w:ilvl w:val="0"/>
          <w:numId w:val="23"/>
        </w:numPr>
        <w:tabs>
          <w:tab w:val="clear" w:pos="1043"/>
        </w:tabs>
        <w:autoSpaceDE w:val="0"/>
        <w:autoSpaceDN w:val="0"/>
        <w:adjustRightInd w:val="0"/>
        <w:spacing w:before="120" w:after="120"/>
        <w:ind w:left="426" w:hanging="142"/>
        <w:jc w:val="both"/>
        <w:rPr>
          <w:rFonts w:ascii="Arial" w:hAnsi="Arial" w:cs="Arial"/>
        </w:rPr>
      </w:pPr>
      <w:r w:rsidRPr="00491C61">
        <w:rPr>
          <w:rFonts w:ascii="Arial" w:hAnsi="Arial" w:cs="Arial"/>
        </w:rPr>
        <w:t>zaniechanie czynności w postępowaniu o udzielenie zamówienia, do której Zamawiający był obowiązany na podstawie Ustawy,</w:t>
      </w:r>
    </w:p>
    <w:p w14:paraId="72150F41" w14:textId="5864850F" w:rsidR="00B07791" w:rsidRPr="00491C61" w:rsidRDefault="00B30641" w:rsidP="000A0CFD">
      <w:pPr>
        <w:numPr>
          <w:ilvl w:val="0"/>
          <w:numId w:val="23"/>
        </w:numPr>
        <w:tabs>
          <w:tab w:val="clear" w:pos="1043"/>
        </w:tabs>
        <w:autoSpaceDE w:val="0"/>
        <w:autoSpaceDN w:val="0"/>
        <w:adjustRightInd w:val="0"/>
        <w:spacing w:before="120" w:after="120"/>
        <w:ind w:left="426" w:hanging="142"/>
        <w:jc w:val="both"/>
        <w:rPr>
          <w:rFonts w:ascii="Arial" w:hAnsi="Arial" w:cs="Arial"/>
        </w:rPr>
      </w:pPr>
      <w:r w:rsidRPr="00491C61">
        <w:rPr>
          <w:rFonts w:ascii="Arial" w:hAnsi="Arial" w:cs="Arial"/>
        </w:rPr>
        <w:t>skarga do sądu na orzeczenie Krajowej Izby Odwoławczej oraz postanowienie Prezesa Krajowej Izby Odwoławczej.</w:t>
      </w:r>
    </w:p>
    <w:p w14:paraId="72150F42" w14:textId="220C5E60" w:rsidR="00B07791" w:rsidRPr="00491C61" w:rsidRDefault="00B07791" w:rsidP="000A0CFD">
      <w:pPr>
        <w:numPr>
          <w:ilvl w:val="0"/>
          <w:numId w:val="22"/>
        </w:numPr>
        <w:tabs>
          <w:tab w:val="clear" w:pos="0"/>
        </w:tabs>
        <w:autoSpaceDE w:val="0"/>
        <w:autoSpaceDN w:val="0"/>
        <w:adjustRightInd w:val="0"/>
        <w:spacing w:before="120" w:after="120"/>
        <w:ind w:left="284" w:hanging="284"/>
        <w:jc w:val="both"/>
        <w:rPr>
          <w:rFonts w:ascii="Arial" w:hAnsi="Arial" w:cs="Arial"/>
        </w:rPr>
      </w:pPr>
      <w:r w:rsidRPr="00491C61">
        <w:rPr>
          <w:rFonts w:ascii="Arial" w:eastAsia="Arial,Bold" w:hAnsi="Arial" w:cs="Arial"/>
        </w:rPr>
        <w:t>Szczegóły dotyczące środków ochrony prawnej określa Ustawa w Dziale IX.</w:t>
      </w:r>
    </w:p>
    <w:p w14:paraId="4F8D597F" w14:textId="77777777" w:rsidR="008A568B" w:rsidRPr="00491C61" w:rsidRDefault="008A568B" w:rsidP="00B91018">
      <w:pPr>
        <w:autoSpaceDE w:val="0"/>
        <w:autoSpaceDN w:val="0"/>
        <w:adjustRightInd w:val="0"/>
        <w:jc w:val="both"/>
        <w:rPr>
          <w:rFonts w:ascii="Arial" w:hAnsi="Arial" w:cs="Arial"/>
        </w:rPr>
      </w:pPr>
    </w:p>
    <w:p w14:paraId="72150F43" w14:textId="003D8A66" w:rsidR="00216B66" w:rsidRPr="00491C61" w:rsidRDefault="00B30641" w:rsidP="000757EB">
      <w:pPr>
        <w:pStyle w:val="Nagwek1"/>
        <w:numPr>
          <w:ilvl w:val="0"/>
          <w:numId w:val="55"/>
        </w:numPr>
        <w:spacing w:after="60"/>
        <w:ind w:left="567" w:hanging="567"/>
        <w:jc w:val="both"/>
        <w:rPr>
          <w:rFonts w:ascii="Arial" w:hAnsi="Arial" w:cs="Arial"/>
          <w:i/>
          <w:szCs w:val="23"/>
          <w:u w:val="single"/>
        </w:rPr>
      </w:pPr>
      <w:bookmarkStart w:id="86" w:name="_Toc137627910"/>
      <w:r w:rsidRPr="00491C61">
        <w:rPr>
          <w:rFonts w:ascii="Arial" w:hAnsi="Arial" w:cs="Arial"/>
          <w:sz w:val="24"/>
          <w:szCs w:val="22"/>
          <w:u w:val="single"/>
        </w:rPr>
        <w:lastRenderedPageBreak/>
        <w:t>Informacje</w:t>
      </w:r>
      <w:r w:rsidRPr="00491C61">
        <w:rPr>
          <w:rFonts w:ascii="Arial" w:hAnsi="Arial" w:cs="Arial"/>
          <w:i/>
          <w:sz w:val="24"/>
          <w:szCs w:val="22"/>
          <w:u w:val="single"/>
        </w:rPr>
        <w:t xml:space="preserve"> </w:t>
      </w:r>
      <w:r w:rsidR="00DD3ADB" w:rsidRPr="00491C61">
        <w:rPr>
          <w:rFonts w:ascii="Arial" w:hAnsi="Arial" w:cs="Arial"/>
          <w:sz w:val="24"/>
          <w:szCs w:val="22"/>
          <w:u w:val="single"/>
        </w:rPr>
        <w:t>dodatkowe</w:t>
      </w:r>
      <w:bookmarkEnd w:id="86"/>
    </w:p>
    <w:p w14:paraId="4C25DCFC" w14:textId="77777777" w:rsidR="00DD3ADB" w:rsidRPr="00491C61" w:rsidRDefault="00DD3ADB"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Postępowanie o udzielenie zamówienia publicznego prowadzi się w języku polskim.</w:t>
      </w:r>
    </w:p>
    <w:p w14:paraId="639B85DD" w14:textId="77777777" w:rsidR="00DD3ADB" w:rsidRPr="00491C61" w:rsidRDefault="00DD3ADB"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Podstawą do realizacji dostawy będzie zawarcie umowy.</w:t>
      </w:r>
    </w:p>
    <w:p w14:paraId="1E0E1D35" w14:textId="1E833E84" w:rsidR="001E5561" w:rsidRPr="00491C61" w:rsidRDefault="001E5561"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 xml:space="preserve">Zamawiający </w:t>
      </w:r>
      <w:r w:rsidRPr="00491C61">
        <w:rPr>
          <w:rFonts w:ascii="Arial" w:hAnsi="Arial" w:cs="Arial"/>
          <w:u w:val="single"/>
        </w:rPr>
        <w:t>nie przewiduje</w:t>
      </w:r>
      <w:r w:rsidRPr="00491C61">
        <w:rPr>
          <w:rFonts w:ascii="Arial" w:hAnsi="Arial" w:cs="Arial"/>
        </w:rPr>
        <w:t xml:space="preserve"> zwrotu kosztów udziału w postępowaniu.</w:t>
      </w:r>
    </w:p>
    <w:p w14:paraId="606B52B7" w14:textId="77777777" w:rsidR="00DD3ADB" w:rsidRPr="00491C61" w:rsidRDefault="00DD3ADB" w:rsidP="000A0CFD">
      <w:pPr>
        <w:pStyle w:val="Akapitzlist"/>
        <w:numPr>
          <w:ilvl w:val="3"/>
          <w:numId w:val="25"/>
        </w:numPr>
        <w:spacing w:before="120" w:after="120"/>
        <w:ind w:left="284" w:hanging="284"/>
        <w:jc w:val="both"/>
        <w:rPr>
          <w:rFonts w:ascii="Arial" w:hAnsi="Arial" w:cs="Arial"/>
        </w:rPr>
      </w:pPr>
      <w:r w:rsidRPr="00491C61">
        <w:rPr>
          <w:rFonts w:ascii="Arial" w:hAnsi="Arial" w:cs="Arial"/>
        </w:rPr>
        <w:t xml:space="preserve">Zamawiający </w:t>
      </w:r>
      <w:r w:rsidRPr="00491C61">
        <w:rPr>
          <w:rFonts w:ascii="Arial" w:hAnsi="Arial" w:cs="Arial"/>
          <w:u w:val="single"/>
        </w:rPr>
        <w:t>nie określa</w:t>
      </w:r>
      <w:r w:rsidRPr="00491C61">
        <w:rPr>
          <w:rFonts w:ascii="Arial" w:hAnsi="Arial" w:cs="Arial"/>
        </w:rPr>
        <w:t xml:space="preserve"> wymagań w zakresie zatrudnienia osób, o których mowa w art. 96 ust. 2 pkt. 2) Ustawy.</w:t>
      </w:r>
    </w:p>
    <w:p w14:paraId="105111BF" w14:textId="77777777" w:rsidR="00DD3ADB" w:rsidRPr="00491C61" w:rsidRDefault="00DD3ADB" w:rsidP="000A0CFD">
      <w:pPr>
        <w:pStyle w:val="Akapitzlist"/>
        <w:numPr>
          <w:ilvl w:val="3"/>
          <w:numId w:val="25"/>
        </w:numPr>
        <w:spacing w:before="120" w:after="120"/>
        <w:ind w:left="284" w:hanging="284"/>
        <w:jc w:val="both"/>
        <w:rPr>
          <w:rFonts w:ascii="Arial" w:hAnsi="Arial" w:cs="Arial"/>
        </w:rPr>
      </w:pPr>
      <w:r w:rsidRPr="00491C61">
        <w:rPr>
          <w:rFonts w:ascii="Arial" w:hAnsi="Arial" w:cs="Arial"/>
        </w:rPr>
        <w:t xml:space="preserve">Zamawiający </w:t>
      </w:r>
      <w:r w:rsidRPr="00491C61">
        <w:rPr>
          <w:rFonts w:ascii="Arial" w:hAnsi="Arial" w:cs="Arial"/>
          <w:u w:val="single"/>
        </w:rPr>
        <w:t>nie zastrzega</w:t>
      </w:r>
      <w:r w:rsidRPr="00491C61">
        <w:rPr>
          <w:rFonts w:ascii="Arial" w:hAnsi="Arial" w:cs="Arial"/>
        </w:rPr>
        <w:t xml:space="preserve"> możliwości ubiegania się o udzielenie zamówienia wyłącznie przez Wykonawców, o których mowa w art. 94 ust. 1 Ustawy.</w:t>
      </w:r>
    </w:p>
    <w:p w14:paraId="11228902" w14:textId="77777777" w:rsidR="00DD3ADB" w:rsidRPr="00491C61" w:rsidRDefault="00DD3ADB"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 xml:space="preserve">Zamawiający </w:t>
      </w:r>
      <w:r w:rsidRPr="00491C61">
        <w:rPr>
          <w:rFonts w:ascii="Arial" w:hAnsi="Arial" w:cs="Arial"/>
          <w:u w:val="single"/>
        </w:rPr>
        <w:t>nie zamierza</w:t>
      </w:r>
      <w:r w:rsidRPr="00491C61">
        <w:rPr>
          <w:rFonts w:ascii="Arial" w:hAnsi="Arial" w:cs="Arial"/>
        </w:rPr>
        <w:t xml:space="preserve"> zawrzeć umowy ramowej.</w:t>
      </w:r>
    </w:p>
    <w:p w14:paraId="74EEC32D" w14:textId="77777777" w:rsidR="00DD3ADB" w:rsidRPr="00491C61" w:rsidRDefault="00DD3ADB"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 xml:space="preserve">Zamawiający </w:t>
      </w:r>
      <w:r w:rsidRPr="00491C61">
        <w:rPr>
          <w:rFonts w:ascii="Arial" w:hAnsi="Arial" w:cs="Arial"/>
          <w:u w:val="single"/>
        </w:rPr>
        <w:t>nie dopuszcza</w:t>
      </w:r>
      <w:r w:rsidRPr="00491C61">
        <w:rPr>
          <w:rFonts w:ascii="Arial" w:hAnsi="Arial" w:cs="Arial"/>
        </w:rPr>
        <w:t xml:space="preserve"> składania ofert wariantowych.</w:t>
      </w:r>
    </w:p>
    <w:p w14:paraId="06C2910F" w14:textId="77777777" w:rsidR="00DD3ADB" w:rsidRPr="00491C61" w:rsidRDefault="00DD3ADB"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 xml:space="preserve">Zamawiający </w:t>
      </w:r>
      <w:r w:rsidRPr="00491C61">
        <w:rPr>
          <w:rFonts w:ascii="Arial" w:hAnsi="Arial" w:cs="Arial"/>
          <w:u w:val="single"/>
        </w:rPr>
        <w:t>nie przewiduje</w:t>
      </w:r>
      <w:r w:rsidRPr="00491C61">
        <w:rPr>
          <w:rFonts w:ascii="Arial" w:hAnsi="Arial" w:cs="Arial"/>
        </w:rPr>
        <w:t xml:space="preserve"> udzielenia zamówień na podstawie art. 214 ust.1 pkt 8 Ustawy.</w:t>
      </w:r>
    </w:p>
    <w:p w14:paraId="71439BBA" w14:textId="77777777" w:rsidR="00DD3ADB" w:rsidRPr="00491C61" w:rsidRDefault="00DD3ADB"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 xml:space="preserve">Zamawiający </w:t>
      </w:r>
      <w:r w:rsidRPr="00491C61">
        <w:rPr>
          <w:rFonts w:ascii="Arial" w:hAnsi="Arial" w:cs="Arial"/>
          <w:u w:val="single"/>
        </w:rPr>
        <w:t>nie przewiduje</w:t>
      </w:r>
      <w:r w:rsidRPr="00491C61">
        <w:rPr>
          <w:rFonts w:ascii="Arial" w:hAnsi="Arial" w:cs="Arial"/>
        </w:rPr>
        <w:t xml:space="preserve"> zastosowania aukcji elektronicznej.</w:t>
      </w:r>
    </w:p>
    <w:p w14:paraId="49BA2003" w14:textId="77777777" w:rsidR="00DD3ADB" w:rsidRPr="00491C61" w:rsidRDefault="00DD3ADB"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 xml:space="preserve">Zamawiający </w:t>
      </w:r>
      <w:r w:rsidRPr="00491C61">
        <w:rPr>
          <w:rFonts w:ascii="Arial" w:hAnsi="Arial" w:cs="Arial"/>
          <w:u w:val="single"/>
        </w:rPr>
        <w:t>nie wymaga i nie dopuszcza</w:t>
      </w:r>
      <w:r w:rsidRPr="00491C61">
        <w:rPr>
          <w:rFonts w:ascii="Arial" w:hAnsi="Arial" w:cs="Arial"/>
        </w:rPr>
        <w:t xml:space="preserve"> złożenia oferty w postaci katalogu elektronicznego.</w:t>
      </w:r>
    </w:p>
    <w:p w14:paraId="046AED3C" w14:textId="77777777" w:rsidR="00DD3ADB" w:rsidRPr="00491C61" w:rsidRDefault="00DD3ADB"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 xml:space="preserve">Zamawiający </w:t>
      </w:r>
      <w:r w:rsidRPr="00491C61">
        <w:rPr>
          <w:rFonts w:ascii="Arial" w:hAnsi="Arial" w:cs="Arial"/>
          <w:u w:val="single"/>
        </w:rPr>
        <w:t>nie przewiduje</w:t>
      </w:r>
      <w:r w:rsidRPr="00491C61">
        <w:rPr>
          <w:rFonts w:ascii="Arial" w:hAnsi="Arial" w:cs="Arial"/>
        </w:rPr>
        <w:t xml:space="preserve"> udzielenia zaliczek na poczet wykonania zamówienia.</w:t>
      </w:r>
    </w:p>
    <w:p w14:paraId="151BB79E" w14:textId="77777777" w:rsidR="00DD3ADB" w:rsidRPr="00491C61" w:rsidRDefault="00DD3ADB"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 xml:space="preserve">Zamawiający </w:t>
      </w:r>
      <w:r w:rsidRPr="00491C61">
        <w:rPr>
          <w:rFonts w:ascii="Arial" w:hAnsi="Arial" w:cs="Arial"/>
          <w:u w:val="single"/>
        </w:rPr>
        <w:t>nie zastrzega</w:t>
      </w:r>
      <w:r w:rsidRPr="00491C61">
        <w:rPr>
          <w:rFonts w:ascii="Arial" w:hAnsi="Arial" w:cs="Arial"/>
        </w:rPr>
        <w:t xml:space="preserve"> obowiązku osobistego wykonania przez Wykonawcę kluczowych części zamówienia.</w:t>
      </w:r>
    </w:p>
    <w:p w14:paraId="635FF14D" w14:textId="77777777" w:rsidR="00DD3ADB" w:rsidRPr="00491C61" w:rsidRDefault="00DD3ADB"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 xml:space="preserve">Zamawiający </w:t>
      </w:r>
      <w:r w:rsidRPr="00491C61">
        <w:rPr>
          <w:rFonts w:ascii="Arial" w:hAnsi="Arial" w:cs="Arial"/>
          <w:u w:val="single"/>
        </w:rPr>
        <w:t>nie przewiduje</w:t>
      </w:r>
      <w:r w:rsidRPr="00491C61">
        <w:rPr>
          <w:rFonts w:ascii="Arial" w:hAnsi="Arial" w:cs="Arial"/>
        </w:rPr>
        <w:t xml:space="preserve"> przeprowadzenia wizji lokalnej lub zebrania wykonawców.</w:t>
      </w:r>
    </w:p>
    <w:p w14:paraId="72B90D0F" w14:textId="77777777" w:rsidR="00DD3ADB" w:rsidRPr="00491C61" w:rsidRDefault="00DD3ADB"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 xml:space="preserve">Zamawiający </w:t>
      </w:r>
      <w:r w:rsidRPr="00491C61">
        <w:rPr>
          <w:rFonts w:ascii="Arial" w:hAnsi="Arial" w:cs="Arial"/>
          <w:u w:val="single"/>
        </w:rPr>
        <w:t>nie przewiduje</w:t>
      </w:r>
      <w:r w:rsidRPr="00491C61">
        <w:rPr>
          <w:rFonts w:ascii="Arial" w:hAnsi="Arial" w:cs="Arial"/>
        </w:rPr>
        <w:t xml:space="preserve"> rozliczeń w walutach obcych.</w:t>
      </w:r>
    </w:p>
    <w:p w14:paraId="4036DC7B" w14:textId="03E0DC3F" w:rsidR="00DD3ADB" w:rsidRPr="00491C61" w:rsidRDefault="00DD3ADB" w:rsidP="000A0CFD">
      <w:pPr>
        <w:pStyle w:val="Akapitzlist"/>
        <w:numPr>
          <w:ilvl w:val="3"/>
          <w:numId w:val="25"/>
        </w:numPr>
        <w:spacing w:before="120" w:after="120"/>
        <w:ind w:left="284" w:hanging="284"/>
        <w:contextualSpacing w:val="0"/>
        <w:jc w:val="both"/>
        <w:rPr>
          <w:rFonts w:ascii="Arial" w:hAnsi="Arial" w:cs="Arial"/>
        </w:rPr>
      </w:pPr>
      <w:r w:rsidRPr="00491C61">
        <w:rPr>
          <w:rFonts w:ascii="Arial" w:hAnsi="Arial" w:cs="Arial"/>
        </w:rPr>
        <w:t>W sprawach nie uregulowanych w niniejszej SWZ będzie stosowana ustawa z dnia 11 września 2019r. Prawo zamówień publicznych (</w:t>
      </w:r>
      <w:r w:rsidR="00E75987" w:rsidRPr="00491C61">
        <w:rPr>
          <w:rFonts w:ascii="Arial" w:hAnsi="Arial" w:cs="Arial"/>
        </w:rPr>
        <w:t xml:space="preserve">t.j. </w:t>
      </w:r>
      <w:r w:rsidRPr="00491C61">
        <w:rPr>
          <w:rFonts w:ascii="Arial" w:hAnsi="Arial" w:cs="Arial"/>
        </w:rPr>
        <w:t xml:space="preserve">Dz. U. z </w:t>
      </w:r>
      <w:r w:rsidR="008A568B" w:rsidRPr="00491C61">
        <w:rPr>
          <w:rFonts w:ascii="Arial" w:hAnsi="Arial" w:cs="Arial"/>
        </w:rPr>
        <w:t>202</w:t>
      </w:r>
      <w:r w:rsidR="00E75987" w:rsidRPr="00491C61">
        <w:rPr>
          <w:rFonts w:ascii="Arial" w:hAnsi="Arial" w:cs="Arial"/>
        </w:rPr>
        <w:t>4</w:t>
      </w:r>
      <w:r w:rsidR="008A568B" w:rsidRPr="00491C61">
        <w:rPr>
          <w:rFonts w:ascii="Arial" w:hAnsi="Arial" w:cs="Arial"/>
        </w:rPr>
        <w:t>r</w:t>
      </w:r>
      <w:r w:rsidRPr="00491C61">
        <w:rPr>
          <w:rFonts w:ascii="Arial" w:hAnsi="Arial" w:cs="Arial"/>
        </w:rPr>
        <w:t>., poz. 1</w:t>
      </w:r>
      <w:r w:rsidR="00E75987" w:rsidRPr="00491C61">
        <w:rPr>
          <w:rFonts w:ascii="Arial" w:hAnsi="Arial" w:cs="Arial"/>
        </w:rPr>
        <w:t>320</w:t>
      </w:r>
      <w:r w:rsidRPr="00491C61">
        <w:rPr>
          <w:rFonts w:ascii="Arial" w:hAnsi="Arial" w:cs="Arial"/>
        </w:rPr>
        <w:t>) oraz Kodeks cywilny.</w:t>
      </w:r>
    </w:p>
    <w:p w14:paraId="72150F58" w14:textId="05918E69" w:rsidR="00CB6C80" w:rsidRPr="00491C61" w:rsidRDefault="00CB6C80" w:rsidP="000A0CFD">
      <w:pPr>
        <w:tabs>
          <w:tab w:val="center" w:pos="5954"/>
        </w:tabs>
        <w:spacing w:before="120" w:after="120"/>
        <w:jc w:val="both"/>
        <w:rPr>
          <w:rFonts w:ascii="Arial" w:hAnsi="Arial" w:cs="Arial"/>
        </w:rPr>
      </w:pPr>
    </w:p>
    <w:p w14:paraId="3AFB0AF5" w14:textId="37D8E88D" w:rsidR="00561EFF" w:rsidRPr="00491C61" w:rsidRDefault="00561EFF" w:rsidP="000757EB">
      <w:pPr>
        <w:pStyle w:val="Nagwek1"/>
        <w:numPr>
          <w:ilvl w:val="0"/>
          <w:numId w:val="55"/>
        </w:numPr>
        <w:spacing w:after="60"/>
        <w:ind w:left="567" w:hanging="567"/>
        <w:jc w:val="both"/>
        <w:rPr>
          <w:rFonts w:ascii="Arial" w:hAnsi="Arial" w:cs="Arial"/>
          <w:sz w:val="24"/>
          <w:u w:val="single"/>
        </w:rPr>
      </w:pPr>
      <w:bookmarkStart w:id="87" w:name="_Toc133479040"/>
      <w:bookmarkStart w:id="88" w:name="_Toc134603416"/>
      <w:bookmarkStart w:id="89" w:name="_Toc137627911"/>
      <w:r w:rsidRPr="00491C61">
        <w:rPr>
          <w:rFonts w:ascii="Arial" w:hAnsi="Arial" w:cs="Arial"/>
          <w:sz w:val="24"/>
          <w:u w:val="single"/>
        </w:rPr>
        <w:t>Informacja wynikająca  z art. 13 RODO w przypadku zbierania danych osobowych bezpośrednio od osoby fizycznej, której dane dotyczą, w celu związanym z postępowaniem o udzielenie zamówienia publicznego</w:t>
      </w:r>
      <w:bookmarkEnd w:id="87"/>
      <w:bookmarkEnd w:id="88"/>
      <w:bookmarkEnd w:id="89"/>
    </w:p>
    <w:p w14:paraId="4BE029DA" w14:textId="77777777" w:rsidR="00561EFF" w:rsidRPr="00491C61" w:rsidRDefault="00561EFF" w:rsidP="000A0CFD">
      <w:pPr>
        <w:spacing w:before="120" w:after="120"/>
        <w:contextualSpacing/>
        <w:jc w:val="both"/>
        <w:rPr>
          <w:rFonts w:ascii="Arial" w:eastAsia="Calibri" w:hAnsi="Arial" w:cs="Arial"/>
          <w:szCs w:val="22"/>
          <w:lang w:eastAsia="en-US"/>
        </w:rPr>
      </w:pPr>
      <w:r w:rsidRPr="00491C61">
        <w:rPr>
          <w:rFonts w:ascii="Arial" w:eastAsia="Calibri" w:hAnsi="Arial" w:cs="Arial"/>
          <w:szCs w:val="22"/>
          <w:lang w:eastAsia="en-U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1B269A8" w14:textId="77777777" w:rsidR="00561EFF" w:rsidRPr="00491C61"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491C61">
        <w:rPr>
          <w:rFonts w:ascii="Arial" w:eastAsia="Calibri" w:hAnsi="Arial" w:cs="Arial"/>
          <w:szCs w:val="22"/>
          <w:lang w:eastAsia="en-US"/>
        </w:rPr>
        <w:t xml:space="preserve">administratorem Pani/Pana danych osobowych jest JW 4724, 30-901 Kraków, ul. Tyniecka 45; </w:t>
      </w:r>
    </w:p>
    <w:p w14:paraId="648C4D96" w14:textId="77777777" w:rsidR="00561EFF" w:rsidRPr="00491C61"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491C61">
        <w:rPr>
          <w:rFonts w:ascii="Arial" w:eastAsia="Calibri" w:hAnsi="Arial" w:cs="Arial"/>
          <w:szCs w:val="22"/>
          <w:lang w:eastAsia="en-US"/>
        </w:rPr>
        <w:t xml:space="preserve">w sprawach związanych z Pani/Pana danymi proszę kontaktować się z Inspektorem Ochrony Danych, kontakt pisemny za pomocą poczty tradycyjnej na adres ul. Tyniecka 45, 30-323 Kraków, pocztą elektroniczną na adres e-mail: </w:t>
      </w:r>
      <w:r w:rsidRPr="00491C61">
        <w:rPr>
          <w:rFonts w:ascii="Arial" w:hAnsi="Arial" w:cs="Arial"/>
          <w:bCs/>
          <w:color w:val="0A0A0A"/>
          <w:shd w:val="clear" w:color="auto" w:fill="FEFEFE"/>
        </w:rPr>
        <w:t>nil@ron.mil.pl</w:t>
      </w:r>
      <w:r w:rsidRPr="00491C61">
        <w:rPr>
          <w:rFonts w:ascii="Arial" w:eastAsia="Calibri" w:hAnsi="Arial" w:cs="Arial"/>
          <w:lang w:eastAsia="en-US"/>
        </w:rPr>
        <w:t>;</w:t>
      </w:r>
    </w:p>
    <w:p w14:paraId="7589618F" w14:textId="77777777" w:rsidR="00561EFF" w:rsidRPr="00491C61"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491C61">
        <w:rPr>
          <w:rFonts w:ascii="Arial" w:eastAsia="Calibri" w:hAnsi="Arial" w:cs="Arial"/>
          <w:szCs w:val="22"/>
          <w:lang w:eastAsia="en-US"/>
        </w:rPr>
        <w:t xml:space="preserve">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 </w:t>
      </w:r>
    </w:p>
    <w:p w14:paraId="3270A4A2" w14:textId="77777777" w:rsidR="00561EFF" w:rsidRPr="00491C61"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491C61">
        <w:rPr>
          <w:rFonts w:ascii="Arial" w:eastAsia="Calibri" w:hAnsi="Arial" w:cs="Arial"/>
          <w:szCs w:val="22"/>
          <w:lang w:eastAsia="en-US"/>
        </w:rPr>
        <w:t xml:space="preserve">odbiorcami Pani/Pana danych osobowych będą osoby lub podmioty, którym udostępniona zostanie dokumentacja postępowania w oparciu o art. 18 oraz art. 74 ustawy Pzp; </w:t>
      </w:r>
    </w:p>
    <w:p w14:paraId="2668B418" w14:textId="77777777" w:rsidR="00561EFF" w:rsidRPr="00491C61"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491C61">
        <w:rPr>
          <w:rFonts w:ascii="Arial" w:eastAsia="Calibri" w:hAnsi="Arial" w:cs="Arial"/>
          <w:szCs w:val="22"/>
          <w:lang w:eastAsia="en-US"/>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19D1BD03" w14:textId="77777777" w:rsidR="00561EFF" w:rsidRPr="00491C61"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491C61">
        <w:rPr>
          <w:rFonts w:ascii="Arial" w:eastAsia="Calibri" w:hAnsi="Arial" w:cs="Arial"/>
          <w:szCs w:val="22"/>
          <w:lang w:eastAsia="en-US"/>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1E4CC9B9" w14:textId="77777777" w:rsidR="00561EFF" w:rsidRPr="00491C61"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491C61">
        <w:rPr>
          <w:rFonts w:ascii="Arial" w:eastAsia="Calibri" w:hAnsi="Arial" w:cs="Arial"/>
          <w:szCs w:val="22"/>
          <w:lang w:eastAsia="en-US"/>
        </w:rPr>
        <w:t>w odniesieniu do Pani/Pana danych osobowych decyzje nie będą podejmowane w sposób zautomatyzowany, stosowanie do art. 22 RODO;</w:t>
      </w:r>
    </w:p>
    <w:p w14:paraId="02E38970" w14:textId="77777777" w:rsidR="00561EFF" w:rsidRPr="00491C61"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491C61">
        <w:rPr>
          <w:rFonts w:ascii="Arial" w:eastAsia="Calibri" w:hAnsi="Arial" w:cs="Arial"/>
          <w:szCs w:val="22"/>
          <w:lang w:eastAsia="en-US"/>
        </w:rPr>
        <w:t xml:space="preserve">Posiada Pan/Pani: − na podstawie art. 15 RODO prawo dostępu do danych osobowych Pani/Pana dotyczących; − na podstawie art. 16 RODO prawo do sprostowania lub uzupełnienia Pani/Pana danych osobowych, przy czym skorzystanie z prawa do sprostowania lub uzupełnienia nie może </w:t>
      </w:r>
      <w:r w:rsidRPr="00491C61">
        <w:rPr>
          <w:rFonts w:ascii="Arial" w:eastAsia="Calibri" w:hAnsi="Arial" w:cs="Arial"/>
          <w:szCs w:val="22"/>
          <w:lang w:eastAsia="en-US"/>
        </w:rPr>
        <w:lastRenderedPageBreak/>
        <w:t>skutkować zmianą wyniku postępowania o udzielenie zamówienia publicznego ani zmianą postanowień umowy w zakresie niezgodnym z ustawą Pzp oraz nie może naruszać integralności protokołu oraz jego załączników. −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 prawo do wniesienia skargi do Prezesa Urzędu Ochrony Danych Osobowych, gdy uzna Pani/Pan, że przetwarzanie danych osobowych Pani/Pana dotyczących narusza przepisy RODO;</w:t>
      </w:r>
    </w:p>
    <w:p w14:paraId="18EC7403" w14:textId="3E496996" w:rsidR="00561EFF" w:rsidRPr="00491C61" w:rsidRDefault="00561EFF" w:rsidP="000A0CFD">
      <w:pPr>
        <w:numPr>
          <w:ilvl w:val="0"/>
          <w:numId w:val="37"/>
        </w:numPr>
        <w:spacing w:before="120" w:after="120"/>
        <w:ind w:left="284" w:hanging="142"/>
        <w:contextualSpacing/>
        <w:jc w:val="both"/>
        <w:rPr>
          <w:rFonts w:ascii="Arial" w:eastAsia="Calibri" w:hAnsi="Arial" w:cs="Arial"/>
          <w:szCs w:val="22"/>
          <w:lang w:eastAsia="en-US"/>
        </w:rPr>
      </w:pPr>
      <w:r w:rsidRPr="00491C61">
        <w:rPr>
          <w:rFonts w:ascii="Arial" w:eastAsia="Calibri" w:hAnsi="Arial" w:cs="Arial"/>
          <w:szCs w:val="22"/>
          <w:lang w:eastAsia="en-US"/>
        </w:rPr>
        <w:t>nie przysługuje Pani/Panu: − w związku z art. 17 ust. 3 lit. b, d lub e RODO prawo do usunięcia danych osobowych; − prawo do przenoszenia danych osobowych, o którym mowa w art. 20 RODO; − na podstawie art. 21 RODO prawo sprzeciwu, wobec przetwarzania danych osobowych, gdyż podstawą prawną przetwarzania Pani/Pana danych osobowych jest art. 6 ust. 1 lit. c RODO. 2.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w:t>
      </w:r>
      <w:r w:rsidRPr="00491C61">
        <w:rPr>
          <w:rFonts w:ascii="Arial" w:hAnsi="Arial" w:cs="Arial"/>
        </w:rPr>
        <w:t xml:space="preserve"> </w:t>
      </w:r>
      <w:r w:rsidRPr="00491C61">
        <w:rPr>
          <w:rFonts w:ascii="Arial" w:eastAsia="Calibri" w:hAnsi="Arial" w:cs="Arial"/>
          <w:szCs w:val="22"/>
          <w:lang w:eastAsia="en-US"/>
        </w:rPr>
        <w:t>biorącego udział w postępowaniu, chyba że ma zastosowanie co najmniej jedno z włączeń, o których mowa w art. 14 ust. 5 RODO.</w:t>
      </w:r>
    </w:p>
    <w:sectPr w:rsidR="00561EFF" w:rsidRPr="00491C61" w:rsidSect="009600AC">
      <w:footerReference w:type="default" r:id="rId2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9314A" w14:textId="77777777" w:rsidR="00AF2981" w:rsidRDefault="00AF2981" w:rsidP="007721BA">
      <w:r>
        <w:separator/>
      </w:r>
    </w:p>
  </w:endnote>
  <w:endnote w:type="continuationSeparator" w:id="0">
    <w:p w14:paraId="35A00697" w14:textId="77777777" w:rsidR="00AF2981" w:rsidRDefault="00AF2981" w:rsidP="0077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TimesNewRoman,Bold">
    <w:panose1 w:val="00000000000000000000"/>
    <w:charset w:val="80"/>
    <w:family w:val="auto"/>
    <w:notTrueType/>
    <w:pitch w:val="default"/>
    <w:sig w:usb0="00000001" w:usb1="08070000" w:usb2="00000010" w:usb3="00000000" w:csb0="00020000" w:csb1="00000000"/>
  </w:font>
  <w:font w:name="Arial,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9658780"/>
      <w:docPartObj>
        <w:docPartGallery w:val="Page Numbers (Bottom of Page)"/>
        <w:docPartUnique/>
      </w:docPartObj>
    </w:sdtPr>
    <w:sdtContent>
      <w:sdt>
        <w:sdtPr>
          <w:id w:val="-1669238322"/>
          <w:docPartObj>
            <w:docPartGallery w:val="Page Numbers (Top of Page)"/>
            <w:docPartUnique/>
          </w:docPartObj>
        </w:sdtPr>
        <w:sdtContent>
          <w:p w14:paraId="72150F5D" w14:textId="50B0D858" w:rsidR="005E4931" w:rsidRDefault="005E4931">
            <w:pPr>
              <w:pStyle w:val="Stopka"/>
              <w:jc w:val="center"/>
            </w:pPr>
            <w:r w:rsidRPr="007721BA">
              <w:rPr>
                <w:rFonts w:ascii="Arial" w:hAnsi="Arial" w:cs="Arial"/>
              </w:rPr>
              <w:t xml:space="preserve">Strona </w:t>
            </w:r>
            <w:r w:rsidRPr="007721BA">
              <w:rPr>
                <w:rFonts w:ascii="Arial" w:hAnsi="Arial" w:cs="Arial"/>
                <w:bCs/>
              </w:rPr>
              <w:fldChar w:fldCharType="begin"/>
            </w:r>
            <w:r w:rsidRPr="007721BA">
              <w:rPr>
                <w:rFonts w:ascii="Arial" w:hAnsi="Arial" w:cs="Arial"/>
                <w:bCs/>
              </w:rPr>
              <w:instrText>PAGE</w:instrText>
            </w:r>
            <w:r w:rsidRPr="007721BA">
              <w:rPr>
                <w:rFonts w:ascii="Arial" w:hAnsi="Arial" w:cs="Arial"/>
                <w:bCs/>
              </w:rPr>
              <w:fldChar w:fldCharType="separate"/>
            </w:r>
            <w:r w:rsidR="004B3D50">
              <w:rPr>
                <w:rFonts w:ascii="Arial" w:hAnsi="Arial" w:cs="Arial"/>
                <w:bCs/>
                <w:noProof/>
              </w:rPr>
              <w:t>1</w:t>
            </w:r>
            <w:r w:rsidRPr="007721BA">
              <w:rPr>
                <w:rFonts w:ascii="Arial" w:hAnsi="Arial" w:cs="Arial"/>
                <w:bCs/>
              </w:rPr>
              <w:fldChar w:fldCharType="end"/>
            </w:r>
            <w:r w:rsidRPr="007721BA">
              <w:rPr>
                <w:rFonts w:ascii="Arial" w:hAnsi="Arial" w:cs="Arial"/>
              </w:rPr>
              <w:t xml:space="preserve"> z </w:t>
            </w:r>
            <w:r w:rsidRPr="007721BA">
              <w:rPr>
                <w:rFonts w:ascii="Arial" w:hAnsi="Arial" w:cs="Arial"/>
                <w:bCs/>
              </w:rPr>
              <w:fldChar w:fldCharType="begin"/>
            </w:r>
            <w:r w:rsidRPr="007721BA">
              <w:rPr>
                <w:rFonts w:ascii="Arial" w:hAnsi="Arial" w:cs="Arial"/>
                <w:bCs/>
              </w:rPr>
              <w:instrText>NUMPAGES</w:instrText>
            </w:r>
            <w:r w:rsidRPr="007721BA">
              <w:rPr>
                <w:rFonts w:ascii="Arial" w:hAnsi="Arial" w:cs="Arial"/>
                <w:bCs/>
              </w:rPr>
              <w:fldChar w:fldCharType="separate"/>
            </w:r>
            <w:r w:rsidR="004B3D50">
              <w:rPr>
                <w:rFonts w:ascii="Arial" w:hAnsi="Arial" w:cs="Arial"/>
                <w:bCs/>
                <w:noProof/>
              </w:rPr>
              <w:t>19</w:t>
            </w:r>
            <w:r w:rsidRPr="007721BA">
              <w:rPr>
                <w:rFonts w:ascii="Arial" w:hAnsi="Arial" w:cs="Arial"/>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2B283" w14:textId="77777777" w:rsidR="00AF2981" w:rsidRDefault="00AF2981" w:rsidP="007721BA">
      <w:r>
        <w:separator/>
      </w:r>
    </w:p>
  </w:footnote>
  <w:footnote w:type="continuationSeparator" w:id="0">
    <w:p w14:paraId="0A6937E9" w14:textId="77777777" w:rsidR="00AF2981" w:rsidRDefault="00AF2981" w:rsidP="00772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1877"/>
    <w:multiLevelType w:val="hybridMultilevel"/>
    <w:tmpl w:val="6F9E5C34"/>
    <w:lvl w:ilvl="0" w:tplc="7CFC4A16">
      <w:start w:val="1"/>
      <w:numFmt w:val="bullet"/>
      <w:lvlText w:val="-"/>
      <w:lvlJc w:val="left"/>
      <w:pPr>
        <w:ind w:left="1571" w:hanging="360"/>
      </w:pPr>
      <w:rPr>
        <w:rFonts w:ascii="Courier New" w:hAnsi="Courier New" w:cs="Times New Roman"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 w15:restartNumberingAfterBreak="0">
    <w:nsid w:val="0500751B"/>
    <w:multiLevelType w:val="hybridMultilevel"/>
    <w:tmpl w:val="39167A08"/>
    <w:lvl w:ilvl="0" w:tplc="BAB6890A">
      <w:start w:val="1"/>
      <w:numFmt w:val="upperRoman"/>
      <w:lvlText w:val="%1."/>
      <w:lvlJc w:val="left"/>
      <w:pPr>
        <w:ind w:left="720" w:hanging="360"/>
      </w:pPr>
      <w:rPr>
        <w:rFonts w:hint="default"/>
        <w:b/>
        <w:sz w:val="24"/>
      </w:rPr>
    </w:lvl>
    <w:lvl w:ilvl="1" w:tplc="1C1CCE6E">
      <w:start w:val="1"/>
      <w:numFmt w:val="upperRoman"/>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413B8"/>
    <w:multiLevelType w:val="multilevel"/>
    <w:tmpl w:val="CC9E565A"/>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6646408"/>
    <w:multiLevelType w:val="hybridMultilevel"/>
    <w:tmpl w:val="A8A42E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C57FB"/>
    <w:multiLevelType w:val="hybridMultilevel"/>
    <w:tmpl w:val="FA2AA860"/>
    <w:lvl w:ilvl="0" w:tplc="0415000F">
      <w:start w:val="1"/>
      <w:numFmt w:val="decimal"/>
      <w:lvlText w:val="%1."/>
      <w:lvlJc w:val="left"/>
      <w:pPr>
        <w:ind w:left="943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ED1A1F"/>
    <w:multiLevelType w:val="hybridMultilevel"/>
    <w:tmpl w:val="56D6D8F8"/>
    <w:lvl w:ilvl="0" w:tplc="04CAF69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0A2CA2"/>
    <w:multiLevelType w:val="hybridMultilevel"/>
    <w:tmpl w:val="14BA99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615DC1"/>
    <w:multiLevelType w:val="multilevel"/>
    <w:tmpl w:val="5492CB28"/>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A90C47"/>
    <w:multiLevelType w:val="hybridMultilevel"/>
    <w:tmpl w:val="22F462A6"/>
    <w:lvl w:ilvl="0" w:tplc="07A6E65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711C0"/>
    <w:multiLevelType w:val="hybridMultilevel"/>
    <w:tmpl w:val="594ACE1C"/>
    <w:lvl w:ilvl="0" w:tplc="50AC2A8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20C578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AE7435"/>
    <w:multiLevelType w:val="multilevel"/>
    <w:tmpl w:val="DB5ABEEC"/>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2" w15:restartNumberingAfterBreak="0">
    <w:nsid w:val="269C6AA2"/>
    <w:multiLevelType w:val="hybridMultilevel"/>
    <w:tmpl w:val="282ECDB6"/>
    <w:lvl w:ilvl="0" w:tplc="04150017">
      <w:start w:val="1"/>
      <w:numFmt w:val="lowerLetter"/>
      <w:lvlText w:val="%1)"/>
      <w:lvlJc w:val="left"/>
      <w:pPr>
        <w:ind w:left="107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871B43"/>
    <w:multiLevelType w:val="hybridMultilevel"/>
    <w:tmpl w:val="087026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DF2E6D"/>
    <w:multiLevelType w:val="hybridMultilevel"/>
    <w:tmpl w:val="F19C8C34"/>
    <w:lvl w:ilvl="0" w:tplc="6ECC2024">
      <w:start w:val="1"/>
      <w:numFmt w:val="bullet"/>
      <w:lvlText w:val=""/>
      <w:lvlJc w:val="left"/>
      <w:pPr>
        <w:tabs>
          <w:tab w:val="num" w:pos="1043"/>
        </w:tabs>
        <w:ind w:left="1043" w:hanging="323"/>
      </w:pPr>
      <w:rPr>
        <w:rFonts w:ascii="Symbol" w:hAnsi="Symbol" w:hint="default"/>
      </w:rPr>
    </w:lvl>
    <w:lvl w:ilvl="1" w:tplc="DDA6C460">
      <w:start w:val="1"/>
      <w:numFmt w:val="bullet"/>
      <w:lvlText w:val=""/>
      <w:lvlJc w:val="left"/>
      <w:pPr>
        <w:tabs>
          <w:tab w:val="num" w:pos="1704"/>
        </w:tabs>
        <w:ind w:left="1704" w:hanging="264"/>
      </w:pPr>
      <w:rPr>
        <w:rFonts w:ascii="Symbol" w:hAnsi="Symbol"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B812E23"/>
    <w:multiLevelType w:val="multilevel"/>
    <w:tmpl w:val="7A46574E"/>
    <w:lvl w:ilvl="0">
      <w:start w:val="11"/>
      <w:numFmt w:val="decimal"/>
      <w:lvlText w:val="%1."/>
      <w:lvlJc w:val="left"/>
      <w:pPr>
        <w:ind w:left="435" w:hanging="435"/>
      </w:pPr>
      <w:rPr>
        <w:rFonts w:hint="default"/>
        <w:u w:val="none"/>
      </w:rPr>
    </w:lvl>
    <w:lvl w:ilvl="1">
      <w:start w:val="1"/>
      <w:numFmt w:val="decimal"/>
      <w:lvlText w:val="%1.%2."/>
      <w:lvlJc w:val="left"/>
      <w:pPr>
        <w:ind w:left="435" w:hanging="43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2E121403"/>
    <w:multiLevelType w:val="multilevel"/>
    <w:tmpl w:val="3898A18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D900F8"/>
    <w:multiLevelType w:val="hybridMultilevel"/>
    <w:tmpl w:val="989ACC54"/>
    <w:lvl w:ilvl="0" w:tplc="438EF592">
      <w:start w:val="1"/>
      <w:numFmt w:val="decimal"/>
      <w:lvlText w:val="6.%1."/>
      <w:lvlJc w:val="left"/>
      <w:pPr>
        <w:ind w:left="1571" w:hanging="360"/>
      </w:pPr>
      <w:rPr>
        <w:rFonts w:ascii="Arial" w:hAnsi="Arial" w:cs="Arial" w:hint="default"/>
        <w:color w:val="auto"/>
        <w:sz w:val="20"/>
        <w:szCs w:val="2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300D2D95"/>
    <w:multiLevelType w:val="hybridMultilevel"/>
    <w:tmpl w:val="37FC0A92"/>
    <w:lvl w:ilvl="0" w:tplc="290ACF0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6B482A"/>
    <w:multiLevelType w:val="multilevel"/>
    <w:tmpl w:val="C338EC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F71160"/>
    <w:multiLevelType w:val="multilevel"/>
    <w:tmpl w:val="FD288596"/>
    <w:lvl w:ilvl="0">
      <w:start w:val="3"/>
      <w:numFmt w:val="decimal"/>
      <w:lvlText w:val="%1."/>
      <w:lvlJc w:val="left"/>
      <w:pPr>
        <w:tabs>
          <w:tab w:val="num" w:pos="937"/>
        </w:tabs>
        <w:ind w:left="880" w:hanging="170"/>
      </w:pPr>
      <w:rPr>
        <w:rFonts w:ascii="Arial" w:hAnsi="Arial" w:cs="Arial" w:hint="default"/>
        <w:b w:val="0"/>
        <w:i w:val="0"/>
        <w:sz w:val="20"/>
        <w:szCs w:val="20"/>
      </w:rPr>
    </w:lvl>
    <w:lvl w:ilvl="1">
      <w:start w:val="1"/>
      <w:numFmt w:val="decimal"/>
      <w:isLgl/>
      <w:lvlText w:val="%1.%2."/>
      <w:lvlJc w:val="left"/>
      <w:pPr>
        <w:ind w:left="1070" w:hanging="36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1" w15:restartNumberingAfterBreak="0">
    <w:nsid w:val="36A62C26"/>
    <w:multiLevelType w:val="hybridMultilevel"/>
    <w:tmpl w:val="24ECBA1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3A753C"/>
    <w:multiLevelType w:val="hybridMultilevel"/>
    <w:tmpl w:val="1A0A5A0C"/>
    <w:lvl w:ilvl="0" w:tplc="D8027012">
      <w:start w:val="1"/>
      <w:numFmt w:val="decimal"/>
      <w:lvlText w:val="%1."/>
      <w:lvlJc w:val="left"/>
      <w:pPr>
        <w:tabs>
          <w:tab w:val="num" w:pos="360"/>
        </w:tabs>
        <w:ind w:left="360" w:hanging="360"/>
      </w:pPr>
      <w:rPr>
        <w:rFonts w:cs="Times New Roman"/>
        <w:sz w:val="20"/>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38FB2385"/>
    <w:multiLevelType w:val="hybridMultilevel"/>
    <w:tmpl w:val="F3BAC7C2"/>
    <w:lvl w:ilvl="0" w:tplc="E1E6B1D6">
      <w:start w:val="1"/>
      <w:numFmt w:val="decimal"/>
      <w:lvlText w:val="2.1.%1"/>
      <w:lvlJc w:val="left"/>
      <w:pPr>
        <w:ind w:left="1429" w:hanging="360"/>
      </w:pPr>
      <w:rPr>
        <w:rFonts w:hint="default"/>
        <w:color w:val="auto"/>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3A4E05"/>
    <w:multiLevelType w:val="hybridMultilevel"/>
    <w:tmpl w:val="B7666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2D7A17"/>
    <w:multiLevelType w:val="multilevel"/>
    <w:tmpl w:val="F530CE9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D80392"/>
    <w:multiLevelType w:val="hybridMultilevel"/>
    <w:tmpl w:val="54CC6BF8"/>
    <w:lvl w:ilvl="0" w:tplc="85627772">
      <w:start w:val="4"/>
      <w:numFmt w:val="upperRoman"/>
      <w:lvlText w:val="%1."/>
      <w:lvlJc w:val="left"/>
      <w:pPr>
        <w:ind w:left="720" w:hanging="360"/>
      </w:pPr>
      <w:rPr>
        <w:rFonts w:hint="default"/>
        <w:b/>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182A6B"/>
    <w:multiLevelType w:val="hybridMultilevel"/>
    <w:tmpl w:val="79286542"/>
    <w:lvl w:ilvl="0" w:tplc="230283BE">
      <w:start w:val="1"/>
      <w:numFmt w:val="upperRoman"/>
      <w:lvlText w:val="%1."/>
      <w:lvlJc w:val="left"/>
      <w:pPr>
        <w:ind w:left="720" w:hanging="360"/>
      </w:pPr>
      <w:rPr>
        <w:b/>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E05DD9"/>
    <w:multiLevelType w:val="multilevel"/>
    <w:tmpl w:val="E30E48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ascii="Arial" w:hAnsi="Arial" w:cs="Arial"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4262C43"/>
    <w:multiLevelType w:val="hybridMultilevel"/>
    <w:tmpl w:val="7D3E39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61677E3"/>
    <w:multiLevelType w:val="multilevel"/>
    <w:tmpl w:val="4AEE2536"/>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C331543"/>
    <w:multiLevelType w:val="multilevel"/>
    <w:tmpl w:val="520039D6"/>
    <w:lvl w:ilvl="0">
      <w:start w:val="2"/>
      <w:numFmt w:val="decimal"/>
      <w:lvlText w:val="%1"/>
      <w:lvlJc w:val="left"/>
      <w:pPr>
        <w:ind w:left="435" w:hanging="435"/>
      </w:pPr>
      <w:rPr>
        <w:rFonts w:hint="default"/>
      </w:rPr>
    </w:lvl>
    <w:lvl w:ilvl="1">
      <w:start w:val="2"/>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6.2.1.%4."/>
      <w:lvlJc w:val="left"/>
      <w:pPr>
        <w:ind w:left="2847" w:hanging="720"/>
      </w:pPr>
      <w:rPr>
        <w:rFonts w:ascii="Arial" w:hAnsi="Arial" w:cs="Arial" w:hint="default"/>
        <w:color w:val="auto"/>
        <w:sz w:val="20"/>
        <w:szCs w:val="2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4CE06DF0"/>
    <w:multiLevelType w:val="hybridMultilevel"/>
    <w:tmpl w:val="BCC0910A"/>
    <w:lvl w:ilvl="0" w:tplc="477A83D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F734D9"/>
    <w:multiLevelType w:val="hybridMultilevel"/>
    <w:tmpl w:val="F7668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232879"/>
    <w:multiLevelType w:val="hybridMultilevel"/>
    <w:tmpl w:val="D916B502"/>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5066286F"/>
    <w:multiLevelType w:val="hybridMultilevel"/>
    <w:tmpl w:val="E4AE90C6"/>
    <w:lvl w:ilvl="0" w:tplc="67A2251E">
      <w:start w:val="1"/>
      <w:numFmt w:val="decimal"/>
      <w:lvlText w:val="2.%1."/>
      <w:lvlJc w:val="left"/>
      <w:pPr>
        <w:ind w:left="1146" w:hanging="360"/>
      </w:pPr>
      <w:rPr>
        <w:rFonts w:ascii="Arial" w:hAnsi="Arial" w:cs="Arial" w:hint="default"/>
        <w:b w:val="0"/>
        <w:color w:val="auto"/>
        <w:sz w:val="20"/>
        <w:szCs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520B41B4"/>
    <w:multiLevelType w:val="hybridMultilevel"/>
    <w:tmpl w:val="323C96A0"/>
    <w:lvl w:ilvl="0" w:tplc="0E82ED4A">
      <w:start w:val="4"/>
      <w:numFmt w:val="decimal"/>
      <w:lvlText w:val="%1."/>
      <w:lvlJc w:val="left"/>
      <w:pPr>
        <w:tabs>
          <w:tab w:val="num" w:pos="0"/>
        </w:tabs>
        <w:ind w:left="0" w:firstLine="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24863E9"/>
    <w:multiLevelType w:val="hybridMultilevel"/>
    <w:tmpl w:val="5D90B848"/>
    <w:lvl w:ilvl="0" w:tplc="582882A2">
      <w:start w:val="1"/>
      <w:numFmt w:val="decimal"/>
      <w:lvlText w:val="1.%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8" w15:restartNumberingAfterBreak="0">
    <w:nsid w:val="53274E3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359564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8946AA9"/>
    <w:multiLevelType w:val="multilevel"/>
    <w:tmpl w:val="32D43AD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8A613AD"/>
    <w:multiLevelType w:val="hybridMultilevel"/>
    <w:tmpl w:val="F7668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456C0D"/>
    <w:multiLevelType w:val="hybridMultilevel"/>
    <w:tmpl w:val="E370FEB6"/>
    <w:lvl w:ilvl="0" w:tplc="B6D24210">
      <w:start w:val="1"/>
      <w:numFmt w:val="decimal"/>
      <w:lvlText w:val="%1."/>
      <w:lvlJc w:val="left"/>
      <w:pPr>
        <w:tabs>
          <w:tab w:val="num" w:pos="2487"/>
        </w:tabs>
        <w:ind w:left="2487" w:hanging="360"/>
      </w:pPr>
      <w:rPr>
        <w:rFonts w:hint="default"/>
      </w:rPr>
    </w:lvl>
    <w:lvl w:ilvl="1" w:tplc="04150019">
      <w:start w:val="1"/>
      <w:numFmt w:val="lowerLetter"/>
      <w:lvlText w:val="%2."/>
      <w:lvlJc w:val="left"/>
      <w:pPr>
        <w:tabs>
          <w:tab w:val="num" w:pos="3207"/>
        </w:tabs>
        <w:ind w:left="3207" w:hanging="360"/>
      </w:pPr>
    </w:lvl>
    <w:lvl w:ilvl="2" w:tplc="0415001B" w:tentative="1">
      <w:start w:val="1"/>
      <w:numFmt w:val="lowerRoman"/>
      <w:lvlText w:val="%3."/>
      <w:lvlJc w:val="right"/>
      <w:pPr>
        <w:tabs>
          <w:tab w:val="num" w:pos="3927"/>
        </w:tabs>
        <w:ind w:left="3927" w:hanging="180"/>
      </w:pPr>
    </w:lvl>
    <w:lvl w:ilvl="3" w:tplc="0415000F" w:tentative="1">
      <w:start w:val="1"/>
      <w:numFmt w:val="decimal"/>
      <w:lvlText w:val="%4."/>
      <w:lvlJc w:val="left"/>
      <w:pPr>
        <w:tabs>
          <w:tab w:val="num" w:pos="4647"/>
        </w:tabs>
        <w:ind w:left="4647" w:hanging="360"/>
      </w:pPr>
    </w:lvl>
    <w:lvl w:ilvl="4" w:tplc="04150019" w:tentative="1">
      <w:start w:val="1"/>
      <w:numFmt w:val="lowerLetter"/>
      <w:lvlText w:val="%5."/>
      <w:lvlJc w:val="left"/>
      <w:pPr>
        <w:tabs>
          <w:tab w:val="num" w:pos="5367"/>
        </w:tabs>
        <w:ind w:left="5367" w:hanging="360"/>
      </w:pPr>
    </w:lvl>
    <w:lvl w:ilvl="5" w:tplc="0415001B" w:tentative="1">
      <w:start w:val="1"/>
      <w:numFmt w:val="lowerRoman"/>
      <w:lvlText w:val="%6."/>
      <w:lvlJc w:val="right"/>
      <w:pPr>
        <w:tabs>
          <w:tab w:val="num" w:pos="6087"/>
        </w:tabs>
        <w:ind w:left="6087" w:hanging="180"/>
      </w:pPr>
    </w:lvl>
    <w:lvl w:ilvl="6" w:tplc="0415000F" w:tentative="1">
      <w:start w:val="1"/>
      <w:numFmt w:val="decimal"/>
      <w:lvlText w:val="%7."/>
      <w:lvlJc w:val="left"/>
      <w:pPr>
        <w:tabs>
          <w:tab w:val="num" w:pos="6807"/>
        </w:tabs>
        <w:ind w:left="6807" w:hanging="360"/>
      </w:pPr>
    </w:lvl>
    <w:lvl w:ilvl="7" w:tplc="04150019" w:tentative="1">
      <w:start w:val="1"/>
      <w:numFmt w:val="lowerLetter"/>
      <w:lvlText w:val="%8."/>
      <w:lvlJc w:val="left"/>
      <w:pPr>
        <w:tabs>
          <w:tab w:val="num" w:pos="7527"/>
        </w:tabs>
        <w:ind w:left="7527" w:hanging="360"/>
      </w:pPr>
    </w:lvl>
    <w:lvl w:ilvl="8" w:tplc="0415001B" w:tentative="1">
      <w:start w:val="1"/>
      <w:numFmt w:val="lowerRoman"/>
      <w:lvlText w:val="%9."/>
      <w:lvlJc w:val="right"/>
      <w:pPr>
        <w:tabs>
          <w:tab w:val="num" w:pos="8247"/>
        </w:tabs>
        <w:ind w:left="8247" w:hanging="180"/>
      </w:pPr>
    </w:lvl>
  </w:abstractNum>
  <w:abstractNum w:abstractNumId="43" w15:restartNumberingAfterBreak="0">
    <w:nsid w:val="5DAC660B"/>
    <w:multiLevelType w:val="hybridMultilevel"/>
    <w:tmpl w:val="36E0A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4703E1"/>
    <w:multiLevelType w:val="hybridMultilevel"/>
    <w:tmpl w:val="74C64C7A"/>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37566A0E">
      <w:start w:val="4"/>
      <w:numFmt w:val="bullet"/>
      <w:lvlText w:val=""/>
      <w:lvlJc w:val="left"/>
      <w:pPr>
        <w:ind w:left="2340" w:hanging="360"/>
      </w:pPr>
      <w:rPr>
        <w:rFonts w:ascii="Symbol" w:eastAsia="Times New Roman" w:hAnsi="Symbol" w:cs="Aria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F74372"/>
    <w:multiLevelType w:val="hybridMultilevel"/>
    <w:tmpl w:val="6380C482"/>
    <w:lvl w:ilvl="0" w:tplc="E4D8D5CE">
      <w:start w:val="1"/>
      <w:numFmt w:val="decimal"/>
      <w:lvlText w:val="%1."/>
      <w:lvlJc w:val="left"/>
      <w:pPr>
        <w:ind w:left="720" w:hanging="360"/>
      </w:pPr>
      <w:rPr>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EA2A92"/>
    <w:multiLevelType w:val="multilevel"/>
    <w:tmpl w:val="5A947A40"/>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61181364"/>
    <w:multiLevelType w:val="multilevel"/>
    <w:tmpl w:val="193C950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3421A32"/>
    <w:multiLevelType w:val="hybridMultilevel"/>
    <w:tmpl w:val="2F8EC5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5CE4E6F"/>
    <w:multiLevelType w:val="multilevel"/>
    <w:tmpl w:val="5F7ECC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ascii="Arial" w:hAnsi="Arial" w:cs="Arial"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6C54D89"/>
    <w:multiLevelType w:val="hybridMultilevel"/>
    <w:tmpl w:val="AC96814C"/>
    <w:lvl w:ilvl="0" w:tplc="6ECC2024">
      <w:start w:val="1"/>
      <w:numFmt w:val="bullet"/>
      <w:lvlText w:val=""/>
      <w:lvlJc w:val="left"/>
      <w:pPr>
        <w:ind w:left="1602" w:hanging="360"/>
      </w:pPr>
      <w:rPr>
        <w:rFonts w:ascii="Symbol" w:hAnsi="Symbol" w:hint="default"/>
      </w:rPr>
    </w:lvl>
    <w:lvl w:ilvl="1" w:tplc="04150003" w:tentative="1">
      <w:start w:val="1"/>
      <w:numFmt w:val="bullet"/>
      <w:lvlText w:val="o"/>
      <w:lvlJc w:val="left"/>
      <w:pPr>
        <w:ind w:left="2322" w:hanging="360"/>
      </w:pPr>
      <w:rPr>
        <w:rFonts w:ascii="Courier New" w:hAnsi="Courier New" w:cs="Courier New" w:hint="default"/>
      </w:rPr>
    </w:lvl>
    <w:lvl w:ilvl="2" w:tplc="04150005" w:tentative="1">
      <w:start w:val="1"/>
      <w:numFmt w:val="bullet"/>
      <w:lvlText w:val=""/>
      <w:lvlJc w:val="left"/>
      <w:pPr>
        <w:ind w:left="3042" w:hanging="360"/>
      </w:pPr>
      <w:rPr>
        <w:rFonts w:ascii="Wingdings" w:hAnsi="Wingdings" w:hint="default"/>
      </w:rPr>
    </w:lvl>
    <w:lvl w:ilvl="3" w:tplc="04150001" w:tentative="1">
      <w:start w:val="1"/>
      <w:numFmt w:val="bullet"/>
      <w:lvlText w:val=""/>
      <w:lvlJc w:val="left"/>
      <w:pPr>
        <w:ind w:left="3762" w:hanging="360"/>
      </w:pPr>
      <w:rPr>
        <w:rFonts w:ascii="Symbol" w:hAnsi="Symbol" w:hint="default"/>
      </w:rPr>
    </w:lvl>
    <w:lvl w:ilvl="4" w:tplc="04150003" w:tentative="1">
      <w:start w:val="1"/>
      <w:numFmt w:val="bullet"/>
      <w:lvlText w:val="o"/>
      <w:lvlJc w:val="left"/>
      <w:pPr>
        <w:ind w:left="4482" w:hanging="360"/>
      </w:pPr>
      <w:rPr>
        <w:rFonts w:ascii="Courier New" w:hAnsi="Courier New" w:cs="Courier New" w:hint="default"/>
      </w:rPr>
    </w:lvl>
    <w:lvl w:ilvl="5" w:tplc="04150005" w:tentative="1">
      <w:start w:val="1"/>
      <w:numFmt w:val="bullet"/>
      <w:lvlText w:val=""/>
      <w:lvlJc w:val="left"/>
      <w:pPr>
        <w:ind w:left="5202" w:hanging="360"/>
      </w:pPr>
      <w:rPr>
        <w:rFonts w:ascii="Wingdings" w:hAnsi="Wingdings" w:hint="default"/>
      </w:rPr>
    </w:lvl>
    <w:lvl w:ilvl="6" w:tplc="04150001" w:tentative="1">
      <w:start w:val="1"/>
      <w:numFmt w:val="bullet"/>
      <w:lvlText w:val=""/>
      <w:lvlJc w:val="left"/>
      <w:pPr>
        <w:ind w:left="5922" w:hanging="360"/>
      </w:pPr>
      <w:rPr>
        <w:rFonts w:ascii="Symbol" w:hAnsi="Symbol" w:hint="default"/>
      </w:rPr>
    </w:lvl>
    <w:lvl w:ilvl="7" w:tplc="04150003" w:tentative="1">
      <w:start w:val="1"/>
      <w:numFmt w:val="bullet"/>
      <w:lvlText w:val="o"/>
      <w:lvlJc w:val="left"/>
      <w:pPr>
        <w:ind w:left="6642" w:hanging="360"/>
      </w:pPr>
      <w:rPr>
        <w:rFonts w:ascii="Courier New" w:hAnsi="Courier New" w:cs="Courier New" w:hint="default"/>
      </w:rPr>
    </w:lvl>
    <w:lvl w:ilvl="8" w:tplc="04150005" w:tentative="1">
      <w:start w:val="1"/>
      <w:numFmt w:val="bullet"/>
      <w:lvlText w:val=""/>
      <w:lvlJc w:val="left"/>
      <w:pPr>
        <w:ind w:left="7362" w:hanging="360"/>
      </w:pPr>
      <w:rPr>
        <w:rFonts w:ascii="Wingdings" w:hAnsi="Wingdings" w:hint="default"/>
      </w:rPr>
    </w:lvl>
  </w:abstractNum>
  <w:abstractNum w:abstractNumId="51" w15:restartNumberingAfterBreak="0">
    <w:nsid w:val="68DC7AD8"/>
    <w:multiLevelType w:val="multilevel"/>
    <w:tmpl w:val="FD1CC378"/>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2" w15:restartNumberingAfterBreak="0">
    <w:nsid w:val="6A9C42A2"/>
    <w:multiLevelType w:val="multilevel"/>
    <w:tmpl w:val="99CC9DAA"/>
    <w:lvl w:ilvl="0">
      <w:start w:val="12"/>
      <w:numFmt w:val="decimal"/>
      <w:lvlText w:val="%1."/>
      <w:lvlJc w:val="left"/>
      <w:pPr>
        <w:ind w:left="720" w:hanging="360"/>
      </w:pPr>
      <w:rPr>
        <w:rFonts w:hint="default"/>
        <w:b w:val="0"/>
        <w:bCs w:val="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3" w15:restartNumberingAfterBreak="0">
    <w:nsid w:val="6AAD2C28"/>
    <w:multiLevelType w:val="hybridMultilevel"/>
    <w:tmpl w:val="54E080D6"/>
    <w:lvl w:ilvl="0" w:tplc="2022361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B4F77BD"/>
    <w:multiLevelType w:val="hybridMultilevel"/>
    <w:tmpl w:val="5F42C126"/>
    <w:lvl w:ilvl="0" w:tplc="3A482E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E690BBC"/>
    <w:multiLevelType w:val="multilevel"/>
    <w:tmpl w:val="B73E6C7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E7F4AB0"/>
    <w:multiLevelType w:val="multilevel"/>
    <w:tmpl w:val="1AA2FA1A"/>
    <w:lvl w:ilvl="0">
      <w:start w:val="2"/>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2532" w:hanging="720"/>
      </w:pPr>
      <w:rPr>
        <w:rFonts w:hint="default"/>
      </w:rPr>
    </w:lvl>
    <w:lvl w:ilvl="3">
      <w:start w:val="1"/>
      <w:numFmt w:val="decimal"/>
      <w:isLgl/>
      <w:lvlText w:val="%1.%2.%3.%4."/>
      <w:lvlJc w:val="left"/>
      <w:pPr>
        <w:ind w:left="3258" w:hanging="720"/>
      </w:pPr>
      <w:rPr>
        <w:rFonts w:hint="default"/>
      </w:rPr>
    </w:lvl>
    <w:lvl w:ilvl="4">
      <w:start w:val="1"/>
      <w:numFmt w:val="decimal"/>
      <w:isLgl/>
      <w:lvlText w:val="%1.%2.%3.%4.%5."/>
      <w:lvlJc w:val="left"/>
      <w:pPr>
        <w:ind w:left="4344" w:hanging="1080"/>
      </w:pPr>
      <w:rPr>
        <w:rFonts w:hint="default"/>
      </w:rPr>
    </w:lvl>
    <w:lvl w:ilvl="5">
      <w:start w:val="1"/>
      <w:numFmt w:val="decimal"/>
      <w:isLgl/>
      <w:lvlText w:val="%1.%2.%3.%4.%5.%6."/>
      <w:lvlJc w:val="left"/>
      <w:pPr>
        <w:ind w:left="5070" w:hanging="1080"/>
      </w:pPr>
      <w:rPr>
        <w:rFonts w:hint="default"/>
      </w:rPr>
    </w:lvl>
    <w:lvl w:ilvl="6">
      <w:start w:val="1"/>
      <w:numFmt w:val="decimal"/>
      <w:isLgl/>
      <w:lvlText w:val="%1.%2.%3.%4.%5.%6.%7."/>
      <w:lvlJc w:val="left"/>
      <w:pPr>
        <w:ind w:left="6156" w:hanging="1440"/>
      </w:pPr>
      <w:rPr>
        <w:rFonts w:hint="default"/>
      </w:rPr>
    </w:lvl>
    <w:lvl w:ilvl="7">
      <w:start w:val="1"/>
      <w:numFmt w:val="decimal"/>
      <w:isLgl/>
      <w:lvlText w:val="%1.%2.%3.%4.%5.%6.%7.%8."/>
      <w:lvlJc w:val="left"/>
      <w:pPr>
        <w:ind w:left="6882" w:hanging="1440"/>
      </w:pPr>
      <w:rPr>
        <w:rFonts w:hint="default"/>
      </w:rPr>
    </w:lvl>
    <w:lvl w:ilvl="8">
      <w:start w:val="1"/>
      <w:numFmt w:val="decimal"/>
      <w:isLgl/>
      <w:lvlText w:val="%1.%2.%3.%4.%5.%6.%7.%8.%9."/>
      <w:lvlJc w:val="left"/>
      <w:pPr>
        <w:ind w:left="7968" w:hanging="1800"/>
      </w:pPr>
      <w:rPr>
        <w:rFonts w:hint="default"/>
      </w:rPr>
    </w:lvl>
  </w:abstractNum>
  <w:abstractNum w:abstractNumId="57" w15:restartNumberingAfterBreak="0">
    <w:nsid w:val="70FD66F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2834E69"/>
    <w:multiLevelType w:val="hybridMultilevel"/>
    <w:tmpl w:val="F7CAAE50"/>
    <w:lvl w:ilvl="0" w:tplc="2FAE816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31245E9"/>
    <w:multiLevelType w:val="multilevel"/>
    <w:tmpl w:val="0415001F"/>
    <w:lvl w:ilvl="0">
      <w:start w:val="1"/>
      <w:numFmt w:val="decimal"/>
      <w:lvlText w:val="%1."/>
      <w:lvlJc w:val="left"/>
      <w:pPr>
        <w:ind w:left="1353"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82863F5"/>
    <w:multiLevelType w:val="hybridMultilevel"/>
    <w:tmpl w:val="35F8D4FA"/>
    <w:lvl w:ilvl="0" w:tplc="F800C798">
      <w:start w:val="1"/>
      <w:numFmt w:val="decimal"/>
      <w:lvlText w:val="%1)"/>
      <w:lvlJc w:val="left"/>
      <w:pPr>
        <w:ind w:left="1065" w:hanging="705"/>
      </w:pPr>
      <w:rPr>
        <w:rFonts w:hint="default"/>
        <w:sz w:val="20"/>
      </w:rPr>
    </w:lvl>
    <w:lvl w:ilvl="1" w:tplc="3C968F90">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99929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E0133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FDA3053"/>
    <w:multiLevelType w:val="hybridMultilevel"/>
    <w:tmpl w:val="57F84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90802473">
    <w:abstractNumId w:val="60"/>
  </w:num>
  <w:num w:numId="2" w16cid:durableId="1148011553">
    <w:abstractNumId w:val="1"/>
  </w:num>
  <w:num w:numId="3" w16cid:durableId="809252837">
    <w:abstractNumId w:val="27"/>
  </w:num>
  <w:num w:numId="4" w16cid:durableId="151139626">
    <w:abstractNumId w:val="44"/>
  </w:num>
  <w:num w:numId="5" w16cid:durableId="1619216409">
    <w:abstractNumId w:val="7"/>
  </w:num>
  <w:num w:numId="6" w16cid:durableId="105545075">
    <w:abstractNumId w:val="39"/>
  </w:num>
  <w:num w:numId="7" w16cid:durableId="401566382">
    <w:abstractNumId w:val="62"/>
  </w:num>
  <w:num w:numId="8" w16cid:durableId="1469258">
    <w:abstractNumId w:val="63"/>
  </w:num>
  <w:num w:numId="9" w16cid:durableId="1945335967">
    <w:abstractNumId w:val="18"/>
  </w:num>
  <w:num w:numId="10" w16cid:durableId="80034288">
    <w:abstractNumId w:val="24"/>
  </w:num>
  <w:num w:numId="11" w16cid:durableId="181239200">
    <w:abstractNumId w:val="43"/>
  </w:num>
  <w:num w:numId="12" w16cid:durableId="1830435586">
    <w:abstractNumId w:val="5"/>
  </w:num>
  <w:num w:numId="13" w16cid:durableId="707529941">
    <w:abstractNumId w:val="38"/>
  </w:num>
  <w:num w:numId="14" w16cid:durableId="1845244301">
    <w:abstractNumId w:val="40"/>
  </w:num>
  <w:num w:numId="15" w16cid:durableId="70397903">
    <w:abstractNumId w:val="30"/>
  </w:num>
  <w:num w:numId="16" w16cid:durableId="1921060833">
    <w:abstractNumId w:val="51"/>
  </w:num>
  <w:num w:numId="17" w16cid:durableId="358626103">
    <w:abstractNumId w:val="57"/>
  </w:num>
  <w:num w:numId="18" w16cid:durableId="738597634">
    <w:abstractNumId w:val="33"/>
  </w:num>
  <w:num w:numId="19" w16cid:durableId="86851836">
    <w:abstractNumId w:val="59"/>
  </w:num>
  <w:num w:numId="20" w16cid:durableId="532109949">
    <w:abstractNumId w:val="58"/>
  </w:num>
  <w:num w:numId="21" w16cid:durableId="1796947634">
    <w:abstractNumId w:val="47"/>
  </w:num>
  <w:num w:numId="22" w16cid:durableId="964044727">
    <w:abstractNumId w:val="36"/>
  </w:num>
  <w:num w:numId="23" w16cid:durableId="1857310664">
    <w:abstractNumId w:val="14"/>
  </w:num>
  <w:num w:numId="24" w16cid:durableId="589002648">
    <w:abstractNumId w:val="22"/>
  </w:num>
  <w:num w:numId="25" w16cid:durableId="1137912088">
    <w:abstractNumId w:val="4"/>
  </w:num>
  <w:num w:numId="26" w16cid:durableId="984624682">
    <w:abstractNumId w:val="46"/>
  </w:num>
  <w:num w:numId="27" w16cid:durableId="1958562148">
    <w:abstractNumId w:val="28"/>
  </w:num>
  <w:num w:numId="28" w16cid:durableId="62412439">
    <w:abstractNumId w:val="56"/>
  </w:num>
  <w:num w:numId="29" w16cid:durableId="301425492">
    <w:abstractNumId w:val="34"/>
  </w:num>
  <w:num w:numId="30" w16cid:durableId="662661710">
    <w:abstractNumId w:val="42"/>
  </w:num>
  <w:num w:numId="31" w16cid:durableId="1204054107">
    <w:abstractNumId w:val="0"/>
  </w:num>
  <w:num w:numId="32" w16cid:durableId="541291790">
    <w:abstractNumId w:val="11"/>
  </w:num>
  <w:num w:numId="33" w16cid:durableId="165441039">
    <w:abstractNumId w:val="8"/>
  </w:num>
  <w:num w:numId="34" w16cid:durableId="754673621">
    <w:abstractNumId w:val="2"/>
  </w:num>
  <w:num w:numId="35" w16cid:durableId="944340715">
    <w:abstractNumId w:val="52"/>
  </w:num>
  <w:num w:numId="36" w16cid:durableId="1733650143">
    <w:abstractNumId w:val="45"/>
  </w:num>
  <w:num w:numId="37" w16cid:durableId="125853328">
    <w:abstractNumId w:val="48"/>
  </w:num>
  <w:num w:numId="38" w16cid:durableId="1280183755">
    <w:abstractNumId w:val="13"/>
  </w:num>
  <w:num w:numId="39" w16cid:durableId="478156568">
    <w:abstractNumId w:val="37"/>
  </w:num>
  <w:num w:numId="40" w16cid:durableId="86728825">
    <w:abstractNumId w:val="12"/>
  </w:num>
  <w:num w:numId="41" w16cid:durableId="657613530">
    <w:abstractNumId w:val="54"/>
  </w:num>
  <w:num w:numId="42" w16cid:durableId="1098523013">
    <w:abstractNumId w:val="20"/>
  </w:num>
  <w:num w:numId="43" w16cid:durableId="998735105">
    <w:abstractNumId w:val="25"/>
  </w:num>
  <w:num w:numId="44" w16cid:durableId="881551152">
    <w:abstractNumId w:val="50"/>
  </w:num>
  <w:num w:numId="45" w16cid:durableId="1771074628">
    <w:abstractNumId w:val="35"/>
  </w:num>
  <w:num w:numId="46" w16cid:durableId="551884785">
    <w:abstractNumId w:val="23"/>
  </w:num>
  <w:num w:numId="47" w16cid:durableId="1386173920">
    <w:abstractNumId w:val="32"/>
  </w:num>
  <w:num w:numId="48" w16cid:durableId="1861818448">
    <w:abstractNumId w:val="9"/>
  </w:num>
  <w:num w:numId="49" w16cid:durableId="1733456536">
    <w:abstractNumId w:val="61"/>
  </w:num>
  <w:num w:numId="50" w16cid:durableId="1291091630">
    <w:abstractNumId w:val="31"/>
  </w:num>
  <w:num w:numId="51" w16cid:durableId="2028869663">
    <w:abstractNumId w:val="17"/>
  </w:num>
  <w:num w:numId="52" w16cid:durableId="618074378">
    <w:abstractNumId w:val="53"/>
  </w:num>
  <w:num w:numId="53" w16cid:durableId="1923105688">
    <w:abstractNumId w:val="49"/>
  </w:num>
  <w:num w:numId="54" w16cid:durableId="227114609">
    <w:abstractNumId w:val="3"/>
  </w:num>
  <w:num w:numId="55" w16cid:durableId="1797596894">
    <w:abstractNumId w:val="26"/>
  </w:num>
  <w:num w:numId="56" w16cid:durableId="233246854">
    <w:abstractNumId w:val="19"/>
  </w:num>
  <w:num w:numId="57" w16cid:durableId="324358582">
    <w:abstractNumId w:val="10"/>
  </w:num>
  <w:num w:numId="58" w16cid:durableId="2007785214">
    <w:abstractNumId w:val="16"/>
  </w:num>
  <w:num w:numId="59" w16cid:durableId="1199852489">
    <w:abstractNumId w:val="21"/>
  </w:num>
  <w:num w:numId="60" w16cid:durableId="18638550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46383407">
    <w:abstractNumId w:val="41"/>
  </w:num>
  <w:num w:numId="62" w16cid:durableId="1624846776">
    <w:abstractNumId w:val="15"/>
  </w:num>
  <w:num w:numId="63" w16cid:durableId="1437481080">
    <w:abstractNumId w:val="55"/>
  </w:num>
  <w:num w:numId="64" w16cid:durableId="2138722726">
    <w:abstractNumId w:val="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7A59"/>
    <w:rsid w:val="00001143"/>
    <w:rsid w:val="00002450"/>
    <w:rsid w:val="00005CD6"/>
    <w:rsid w:val="0001384D"/>
    <w:rsid w:val="000139A3"/>
    <w:rsid w:val="000139B6"/>
    <w:rsid w:val="00013C05"/>
    <w:rsid w:val="00013EC6"/>
    <w:rsid w:val="0001526C"/>
    <w:rsid w:val="0001676F"/>
    <w:rsid w:val="0002325A"/>
    <w:rsid w:val="0002326B"/>
    <w:rsid w:val="00023A0A"/>
    <w:rsid w:val="000260E0"/>
    <w:rsid w:val="00027720"/>
    <w:rsid w:val="00031A1B"/>
    <w:rsid w:val="00032899"/>
    <w:rsid w:val="00034413"/>
    <w:rsid w:val="00034793"/>
    <w:rsid w:val="00034C73"/>
    <w:rsid w:val="00040B4D"/>
    <w:rsid w:val="00042227"/>
    <w:rsid w:val="00043D7E"/>
    <w:rsid w:val="00045AD2"/>
    <w:rsid w:val="00051C9D"/>
    <w:rsid w:val="00053C1B"/>
    <w:rsid w:val="000562E2"/>
    <w:rsid w:val="00063F11"/>
    <w:rsid w:val="0006614A"/>
    <w:rsid w:val="0006630B"/>
    <w:rsid w:val="00070DC0"/>
    <w:rsid w:val="00072B97"/>
    <w:rsid w:val="00073DEE"/>
    <w:rsid w:val="000757EB"/>
    <w:rsid w:val="000805D4"/>
    <w:rsid w:val="00095E7C"/>
    <w:rsid w:val="000A0CFD"/>
    <w:rsid w:val="000A4DF4"/>
    <w:rsid w:val="000A5904"/>
    <w:rsid w:val="000B4DFC"/>
    <w:rsid w:val="000B781F"/>
    <w:rsid w:val="000B7E1E"/>
    <w:rsid w:val="000C017C"/>
    <w:rsid w:val="000C1DA8"/>
    <w:rsid w:val="000C27FA"/>
    <w:rsid w:val="000C2E8D"/>
    <w:rsid w:val="000C50CB"/>
    <w:rsid w:val="000C7A77"/>
    <w:rsid w:val="000D055D"/>
    <w:rsid w:val="000D10A0"/>
    <w:rsid w:val="000D15C6"/>
    <w:rsid w:val="000D1F03"/>
    <w:rsid w:val="000D55E9"/>
    <w:rsid w:val="000D70B3"/>
    <w:rsid w:val="000E1586"/>
    <w:rsid w:val="000E1927"/>
    <w:rsid w:val="000E5956"/>
    <w:rsid w:val="000E5AFF"/>
    <w:rsid w:val="000E6722"/>
    <w:rsid w:val="000E7D7A"/>
    <w:rsid w:val="000E7F87"/>
    <w:rsid w:val="000F33B3"/>
    <w:rsid w:val="000F5C7B"/>
    <w:rsid w:val="000F7F52"/>
    <w:rsid w:val="001003A7"/>
    <w:rsid w:val="001004CF"/>
    <w:rsid w:val="001024AD"/>
    <w:rsid w:val="00102625"/>
    <w:rsid w:val="001030BF"/>
    <w:rsid w:val="001039CB"/>
    <w:rsid w:val="00105077"/>
    <w:rsid w:val="001058C4"/>
    <w:rsid w:val="001060EF"/>
    <w:rsid w:val="00106C24"/>
    <w:rsid w:val="001079A6"/>
    <w:rsid w:val="00107A63"/>
    <w:rsid w:val="00112D75"/>
    <w:rsid w:val="00113F5B"/>
    <w:rsid w:val="00115189"/>
    <w:rsid w:val="00121638"/>
    <w:rsid w:val="0012678C"/>
    <w:rsid w:val="00126C43"/>
    <w:rsid w:val="00126F1A"/>
    <w:rsid w:val="00131CDF"/>
    <w:rsid w:val="0013240E"/>
    <w:rsid w:val="00132B42"/>
    <w:rsid w:val="001374D7"/>
    <w:rsid w:val="001444CF"/>
    <w:rsid w:val="00145079"/>
    <w:rsid w:val="00150EDA"/>
    <w:rsid w:val="001513D5"/>
    <w:rsid w:val="001537D8"/>
    <w:rsid w:val="00153DF7"/>
    <w:rsid w:val="00154B2D"/>
    <w:rsid w:val="001562F1"/>
    <w:rsid w:val="00157F72"/>
    <w:rsid w:val="001608A5"/>
    <w:rsid w:val="00160A04"/>
    <w:rsid w:val="00161CAD"/>
    <w:rsid w:val="001654A3"/>
    <w:rsid w:val="001675C2"/>
    <w:rsid w:val="00171658"/>
    <w:rsid w:val="001719FC"/>
    <w:rsid w:val="0017232D"/>
    <w:rsid w:val="00172BB2"/>
    <w:rsid w:val="00176902"/>
    <w:rsid w:val="00177C5C"/>
    <w:rsid w:val="0018070B"/>
    <w:rsid w:val="00180E59"/>
    <w:rsid w:val="00182995"/>
    <w:rsid w:val="001847B3"/>
    <w:rsid w:val="00186570"/>
    <w:rsid w:val="00186B45"/>
    <w:rsid w:val="00190FB7"/>
    <w:rsid w:val="00191EFD"/>
    <w:rsid w:val="001924FD"/>
    <w:rsid w:val="00195349"/>
    <w:rsid w:val="001978D1"/>
    <w:rsid w:val="001A14E3"/>
    <w:rsid w:val="001A1612"/>
    <w:rsid w:val="001A2D07"/>
    <w:rsid w:val="001A4B59"/>
    <w:rsid w:val="001A4EAA"/>
    <w:rsid w:val="001A7971"/>
    <w:rsid w:val="001B1F38"/>
    <w:rsid w:val="001B2774"/>
    <w:rsid w:val="001B33C7"/>
    <w:rsid w:val="001B55FC"/>
    <w:rsid w:val="001B58AC"/>
    <w:rsid w:val="001B7A7E"/>
    <w:rsid w:val="001C2475"/>
    <w:rsid w:val="001C24C0"/>
    <w:rsid w:val="001C6790"/>
    <w:rsid w:val="001C6B96"/>
    <w:rsid w:val="001C7F9C"/>
    <w:rsid w:val="001D208D"/>
    <w:rsid w:val="001D2E99"/>
    <w:rsid w:val="001D397C"/>
    <w:rsid w:val="001D3D7F"/>
    <w:rsid w:val="001D40DF"/>
    <w:rsid w:val="001D5969"/>
    <w:rsid w:val="001D59AA"/>
    <w:rsid w:val="001E22F8"/>
    <w:rsid w:val="001E2806"/>
    <w:rsid w:val="001E3639"/>
    <w:rsid w:val="001E368B"/>
    <w:rsid w:val="001E5561"/>
    <w:rsid w:val="001F044F"/>
    <w:rsid w:val="001F5490"/>
    <w:rsid w:val="001F61E7"/>
    <w:rsid w:val="002014C7"/>
    <w:rsid w:val="0020176C"/>
    <w:rsid w:val="002034FF"/>
    <w:rsid w:val="00206060"/>
    <w:rsid w:val="00206C0D"/>
    <w:rsid w:val="00206FF9"/>
    <w:rsid w:val="00207616"/>
    <w:rsid w:val="00207DB0"/>
    <w:rsid w:val="00211A33"/>
    <w:rsid w:val="00214F1A"/>
    <w:rsid w:val="00216887"/>
    <w:rsid w:val="00216B66"/>
    <w:rsid w:val="0022125B"/>
    <w:rsid w:val="00224D2C"/>
    <w:rsid w:val="00227A86"/>
    <w:rsid w:val="002304F7"/>
    <w:rsid w:val="0023114B"/>
    <w:rsid w:val="00235FEE"/>
    <w:rsid w:val="00240E62"/>
    <w:rsid w:val="0024255B"/>
    <w:rsid w:val="002435FF"/>
    <w:rsid w:val="00250013"/>
    <w:rsid w:val="00250308"/>
    <w:rsid w:val="0025620C"/>
    <w:rsid w:val="0025658B"/>
    <w:rsid w:val="00256A9B"/>
    <w:rsid w:val="0026081F"/>
    <w:rsid w:val="00261BF4"/>
    <w:rsid w:val="00262372"/>
    <w:rsid w:val="002633A7"/>
    <w:rsid w:val="00265A88"/>
    <w:rsid w:val="00266F5F"/>
    <w:rsid w:val="00267307"/>
    <w:rsid w:val="002674D9"/>
    <w:rsid w:val="0026774A"/>
    <w:rsid w:val="00277203"/>
    <w:rsid w:val="00283EC1"/>
    <w:rsid w:val="002846F6"/>
    <w:rsid w:val="0029103C"/>
    <w:rsid w:val="002946E5"/>
    <w:rsid w:val="002949B0"/>
    <w:rsid w:val="0029508A"/>
    <w:rsid w:val="002A1846"/>
    <w:rsid w:val="002A1DAF"/>
    <w:rsid w:val="002A39D0"/>
    <w:rsid w:val="002A3B3B"/>
    <w:rsid w:val="002A5B07"/>
    <w:rsid w:val="002A682F"/>
    <w:rsid w:val="002B4943"/>
    <w:rsid w:val="002B5E82"/>
    <w:rsid w:val="002C01DC"/>
    <w:rsid w:val="002C06EA"/>
    <w:rsid w:val="002C0E3F"/>
    <w:rsid w:val="002C1B6E"/>
    <w:rsid w:val="002C30D8"/>
    <w:rsid w:val="002D11D1"/>
    <w:rsid w:val="002D13AB"/>
    <w:rsid w:val="002D4F79"/>
    <w:rsid w:val="002D6AAD"/>
    <w:rsid w:val="002D7E34"/>
    <w:rsid w:val="002E2FCC"/>
    <w:rsid w:val="002E62E0"/>
    <w:rsid w:val="002F51A4"/>
    <w:rsid w:val="002F6A9E"/>
    <w:rsid w:val="002F7A43"/>
    <w:rsid w:val="00300DD4"/>
    <w:rsid w:val="00302215"/>
    <w:rsid w:val="00303589"/>
    <w:rsid w:val="0030439A"/>
    <w:rsid w:val="003048B6"/>
    <w:rsid w:val="00304E22"/>
    <w:rsid w:val="003069A8"/>
    <w:rsid w:val="00306B12"/>
    <w:rsid w:val="00314C65"/>
    <w:rsid w:val="00315186"/>
    <w:rsid w:val="00316172"/>
    <w:rsid w:val="003161E1"/>
    <w:rsid w:val="00316C8D"/>
    <w:rsid w:val="00320EAC"/>
    <w:rsid w:val="00324CCE"/>
    <w:rsid w:val="00325415"/>
    <w:rsid w:val="00326A5C"/>
    <w:rsid w:val="003273B0"/>
    <w:rsid w:val="003276C9"/>
    <w:rsid w:val="00330747"/>
    <w:rsid w:val="0033272B"/>
    <w:rsid w:val="003328E8"/>
    <w:rsid w:val="00336B36"/>
    <w:rsid w:val="003371EC"/>
    <w:rsid w:val="00340A97"/>
    <w:rsid w:val="00341BC8"/>
    <w:rsid w:val="003440DF"/>
    <w:rsid w:val="00344EB2"/>
    <w:rsid w:val="00345586"/>
    <w:rsid w:val="00346A54"/>
    <w:rsid w:val="0035036A"/>
    <w:rsid w:val="003525CF"/>
    <w:rsid w:val="003533ED"/>
    <w:rsid w:val="00353446"/>
    <w:rsid w:val="00353A35"/>
    <w:rsid w:val="00354933"/>
    <w:rsid w:val="0035510C"/>
    <w:rsid w:val="00357C93"/>
    <w:rsid w:val="003666E0"/>
    <w:rsid w:val="00374391"/>
    <w:rsid w:val="003743B4"/>
    <w:rsid w:val="003761E5"/>
    <w:rsid w:val="00381153"/>
    <w:rsid w:val="003818A4"/>
    <w:rsid w:val="00382127"/>
    <w:rsid w:val="00384916"/>
    <w:rsid w:val="00385503"/>
    <w:rsid w:val="003912C6"/>
    <w:rsid w:val="003A040D"/>
    <w:rsid w:val="003A056A"/>
    <w:rsid w:val="003A0961"/>
    <w:rsid w:val="003A11C3"/>
    <w:rsid w:val="003A26EF"/>
    <w:rsid w:val="003A2771"/>
    <w:rsid w:val="003A2819"/>
    <w:rsid w:val="003A2A40"/>
    <w:rsid w:val="003A3F31"/>
    <w:rsid w:val="003A45B6"/>
    <w:rsid w:val="003A4C55"/>
    <w:rsid w:val="003A4FF0"/>
    <w:rsid w:val="003A54B3"/>
    <w:rsid w:val="003A5844"/>
    <w:rsid w:val="003A6657"/>
    <w:rsid w:val="003A6DE2"/>
    <w:rsid w:val="003B0CA7"/>
    <w:rsid w:val="003B0E36"/>
    <w:rsid w:val="003B1C49"/>
    <w:rsid w:val="003B2A7C"/>
    <w:rsid w:val="003B319B"/>
    <w:rsid w:val="003B5494"/>
    <w:rsid w:val="003B6499"/>
    <w:rsid w:val="003B744F"/>
    <w:rsid w:val="003B74F2"/>
    <w:rsid w:val="003C0F28"/>
    <w:rsid w:val="003C1362"/>
    <w:rsid w:val="003C30CF"/>
    <w:rsid w:val="003C6575"/>
    <w:rsid w:val="003C6FEF"/>
    <w:rsid w:val="003D5F22"/>
    <w:rsid w:val="003D7D3F"/>
    <w:rsid w:val="003E1DF0"/>
    <w:rsid w:val="003E3277"/>
    <w:rsid w:val="003E5A07"/>
    <w:rsid w:val="003F1634"/>
    <w:rsid w:val="003F21BD"/>
    <w:rsid w:val="003F50A4"/>
    <w:rsid w:val="003F6752"/>
    <w:rsid w:val="003F67B0"/>
    <w:rsid w:val="0040000B"/>
    <w:rsid w:val="00402ABA"/>
    <w:rsid w:val="0040409C"/>
    <w:rsid w:val="00410281"/>
    <w:rsid w:val="00411B76"/>
    <w:rsid w:val="00411E3C"/>
    <w:rsid w:val="004128DB"/>
    <w:rsid w:val="00413085"/>
    <w:rsid w:val="00414AC5"/>
    <w:rsid w:val="004213C8"/>
    <w:rsid w:val="00422CD9"/>
    <w:rsid w:val="00422DA8"/>
    <w:rsid w:val="00422E00"/>
    <w:rsid w:val="00424E91"/>
    <w:rsid w:val="00425771"/>
    <w:rsid w:val="0043173F"/>
    <w:rsid w:val="00432096"/>
    <w:rsid w:val="00432474"/>
    <w:rsid w:val="00433353"/>
    <w:rsid w:val="0043363E"/>
    <w:rsid w:val="00433CC9"/>
    <w:rsid w:val="00435891"/>
    <w:rsid w:val="00437155"/>
    <w:rsid w:val="00442997"/>
    <w:rsid w:val="00443BB7"/>
    <w:rsid w:val="00444803"/>
    <w:rsid w:val="004457D8"/>
    <w:rsid w:val="00455153"/>
    <w:rsid w:val="00460B8F"/>
    <w:rsid w:val="00462327"/>
    <w:rsid w:val="0046645E"/>
    <w:rsid w:val="00467D79"/>
    <w:rsid w:val="00474ABE"/>
    <w:rsid w:val="00474D90"/>
    <w:rsid w:val="0047723F"/>
    <w:rsid w:val="004801A8"/>
    <w:rsid w:val="0048083D"/>
    <w:rsid w:val="00480E41"/>
    <w:rsid w:val="0048194B"/>
    <w:rsid w:val="004833EB"/>
    <w:rsid w:val="00485164"/>
    <w:rsid w:val="00485957"/>
    <w:rsid w:val="00487FA0"/>
    <w:rsid w:val="00490F4C"/>
    <w:rsid w:val="00490FDA"/>
    <w:rsid w:val="00491C61"/>
    <w:rsid w:val="00493A0E"/>
    <w:rsid w:val="00493CCE"/>
    <w:rsid w:val="004957E0"/>
    <w:rsid w:val="004957E8"/>
    <w:rsid w:val="004A0199"/>
    <w:rsid w:val="004A32D1"/>
    <w:rsid w:val="004A3AA0"/>
    <w:rsid w:val="004A6DE6"/>
    <w:rsid w:val="004A7CE2"/>
    <w:rsid w:val="004B1D8C"/>
    <w:rsid w:val="004B2F01"/>
    <w:rsid w:val="004B37A5"/>
    <w:rsid w:val="004B3D50"/>
    <w:rsid w:val="004B4C03"/>
    <w:rsid w:val="004B6718"/>
    <w:rsid w:val="004B7EC9"/>
    <w:rsid w:val="004C40B4"/>
    <w:rsid w:val="004C62DE"/>
    <w:rsid w:val="004C719B"/>
    <w:rsid w:val="004D049C"/>
    <w:rsid w:val="004D0595"/>
    <w:rsid w:val="004D455A"/>
    <w:rsid w:val="004D4F9E"/>
    <w:rsid w:val="004D6085"/>
    <w:rsid w:val="004D750B"/>
    <w:rsid w:val="004E22B6"/>
    <w:rsid w:val="004E563C"/>
    <w:rsid w:val="004E60FF"/>
    <w:rsid w:val="004E67D6"/>
    <w:rsid w:val="004E6A87"/>
    <w:rsid w:val="004E783F"/>
    <w:rsid w:val="004E7B32"/>
    <w:rsid w:val="004F1DEA"/>
    <w:rsid w:val="004F3BD1"/>
    <w:rsid w:val="004F6EF3"/>
    <w:rsid w:val="00500018"/>
    <w:rsid w:val="00500A8E"/>
    <w:rsid w:val="0050219B"/>
    <w:rsid w:val="00503151"/>
    <w:rsid w:val="00503A5E"/>
    <w:rsid w:val="00503C68"/>
    <w:rsid w:val="0050558D"/>
    <w:rsid w:val="005102F4"/>
    <w:rsid w:val="00514ED7"/>
    <w:rsid w:val="005158B8"/>
    <w:rsid w:val="00517917"/>
    <w:rsid w:val="00517DD2"/>
    <w:rsid w:val="00520882"/>
    <w:rsid w:val="0052162A"/>
    <w:rsid w:val="00521B44"/>
    <w:rsid w:val="0052426B"/>
    <w:rsid w:val="00526506"/>
    <w:rsid w:val="00527879"/>
    <w:rsid w:val="00532EDB"/>
    <w:rsid w:val="00533296"/>
    <w:rsid w:val="005339B6"/>
    <w:rsid w:val="00542A0F"/>
    <w:rsid w:val="00544260"/>
    <w:rsid w:val="005455EE"/>
    <w:rsid w:val="005457B8"/>
    <w:rsid w:val="005463E4"/>
    <w:rsid w:val="00551E5C"/>
    <w:rsid w:val="00552A65"/>
    <w:rsid w:val="00553A8B"/>
    <w:rsid w:val="00553E51"/>
    <w:rsid w:val="0055424D"/>
    <w:rsid w:val="005550F4"/>
    <w:rsid w:val="00555DDA"/>
    <w:rsid w:val="00561EFF"/>
    <w:rsid w:val="00564499"/>
    <w:rsid w:val="00564B17"/>
    <w:rsid w:val="00567A8E"/>
    <w:rsid w:val="0057299F"/>
    <w:rsid w:val="00572FB9"/>
    <w:rsid w:val="00573B31"/>
    <w:rsid w:val="00574307"/>
    <w:rsid w:val="00574DE4"/>
    <w:rsid w:val="005750B2"/>
    <w:rsid w:val="0057511A"/>
    <w:rsid w:val="00576023"/>
    <w:rsid w:val="0058103B"/>
    <w:rsid w:val="005813EB"/>
    <w:rsid w:val="00581E02"/>
    <w:rsid w:val="00585B38"/>
    <w:rsid w:val="005873D8"/>
    <w:rsid w:val="00590219"/>
    <w:rsid w:val="0059038F"/>
    <w:rsid w:val="005919B4"/>
    <w:rsid w:val="00592BB0"/>
    <w:rsid w:val="00593D2B"/>
    <w:rsid w:val="005955D0"/>
    <w:rsid w:val="0059679B"/>
    <w:rsid w:val="00597663"/>
    <w:rsid w:val="005A01F8"/>
    <w:rsid w:val="005A26B7"/>
    <w:rsid w:val="005A31CE"/>
    <w:rsid w:val="005A32DD"/>
    <w:rsid w:val="005B04CB"/>
    <w:rsid w:val="005B13B7"/>
    <w:rsid w:val="005B4061"/>
    <w:rsid w:val="005B496A"/>
    <w:rsid w:val="005B6858"/>
    <w:rsid w:val="005B71E3"/>
    <w:rsid w:val="005C5502"/>
    <w:rsid w:val="005C5760"/>
    <w:rsid w:val="005D0563"/>
    <w:rsid w:val="005D161B"/>
    <w:rsid w:val="005D1B7E"/>
    <w:rsid w:val="005D2425"/>
    <w:rsid w:val="005D2D91"/>
    <w:rsid w:val="005D34DB"/>
    <w:rsid w:val="005D4291"/>
    <w:rsid w:val="005D5CBA"/>
    <w:rsid w:val="005D720A"/>
    <w:rsid w:val="005E047F"/>
    <w:rsid w:val="005E0EF5"/>
    <w:rsid w:val="005E1A59"/>
    <w:rsid w:val="005E4931"/>
    <w:rsid w:val="005E50DA"/>
    <w:rsid w:val="005E5CE6"/>
    <w:rsid w:val="005F4108"/>
    <w:rsid w:val="005F55B2"/>
    <w:rsid w:val="00600FE0"/>
    <w:rsid w:val="00601B94"/>
    <w:rsid w:val="006031FD"/>
    <w:rsid w:val="00605B9E"/>
    <w:rsid w:val="00607D53"/>
    <w:rsid w:val="006103F8"/>
    <w:rsid w:val="00610E42"/>
    <w:rsid w:val="0061103D"/>
    <w:rsid w:val="00611226"/>
    <w:rsid w:val="00614E3A"/>
    <w:rsid w:val="00620A1F"/>
    <w:rsid w:val="00621165"/>
    <w:rsid w:val="00624083"/>
    <w:rsid w:val="006323FF"/>
    <w:rsid w:val="006358B6"/>
    <w:rsid w:val="00635EA3"/>
    <w:rsid w:val="0063633A"/>
    <w:rsid w:val="00640285"/>
    <w:rsid w:val="0064034E"/>
    <w:rsid w:val="00651AA4"/>
    <w:rsid w:val="00652D0D"/>
    <w:rsid w:val="00656098"/>
    <w:rsid w:val="0065634B"/>
    <w:rsid w:val="006632CE"/>
    <w:rsid w:val="006671D8"/>
    <w:rsid w:val="00667FDA"/>
    <w:rsid w:val="006705B8"/>
    <w:rsid w:val="006717ED"/>
    <w:rsid w:val="00673C3D"/>
    <w:rsid w:val="0067555B"/>
    <w:rsid w:val="006759D8"/>
    <w:rsid w:val="00675A54"/>
    <w:rsid w:val="00675B11"/>
    <w:rsid w:val="00676E11"/>
    <w:rsid w:val="0067767A"/>
    <w:rsid w:val="00680F20"/>
    <w:rsid w:val="00681257"/>
    <w:rsid w:val="0068219A"/>
    <w:rsid w:val="006826BA"/>
    <w:rsid w:val="006828DB"/>
    <w:rsid w:val="00691C35"/>
    <w:rsid w:val="00694706"/>
    <w:rsid w:val="00694FF6"/>
    <w:rsid w:val="006951B1"/>
    <w:rsid w:val="00695419"/>
    <w:rsid w:val="00696EEB"/>
    <w:rsid w:val="006A3C3B"/>
    <w:rsid w:val="006A3F5E"/>
    <w:rsid w:val="006A4EE1"/>
    <w:rsid w:val="006A53D2"/>
    <w:rsid w:val="006B07B6"/>
    <w:rsid w:val="006B0AA8"/>
    <w:rsid w:val="006B1C8C"/>
    <w:rsid w:val="006B4F63"/>
    <w:rsid w:val="006B5C53"/>
    <w:rsid w:val="006B6EDB"/>
    <w:rsid w:val="006B7C43"/>
    <w:rsid w:val="006B7D91"/>
    <w:rsid w:val="006C2E27"/>
    <w:rsid w:val="006C4054"/>
    <w:rsid w:val="006C476D"/>
    <w:rsid w:val="006C5F24"/>
    <w:rsid w:val="006C6D23"/>
    <w:rsid w:val="006D07E8"/>
    <w:rsid w:val="006D27D8"/>
    <w:rsid w:val="006D2F62"/>
    <w:rsid w:val="006D4772"/>
    <w:rsid w:val="006D4F32"/>
    <w:rsid w:val="006D61F3"/>
    <w:rsid w:val="006D66A4"/>
    <w:rsid w:val="006D71BA"/>
    <w:rsid w:val="006D7DCD"/>
    <w:rsid w:val="006E0179"/>
    <w:rsid w:val="006E1A75"/>
    <w:rsid w:val="006E1BD0"/>
    <w:rsid w:val="006E1D8C"/>
    <w:rsid w:val="006E1F5E"/>
    <w:rsid w:val="006E21A9"/>
    <w:rsid w:val="006E4216"/>
    <w:rsid w:val="006E4C7E"/>
    <w:rsid w:val="006E64AD"/>
    <w:rsid w:val="006E70D3"/>
    <w:rsid w:val="006F1F39"/>
    <w:rsid w:val="006F3A55"/>
    <w:rsid w:val="006F6E57"/>
    <w:rsid w:val="00703964"/>
    <w:rsid w:val="00704A88"/>
    <w:rsid w:val="00705BF7"/>
    <w:rsid w:val="007100DC"/>
    <w:rsid w:val="00711812"/>
    <w:rsid w:val="00711BBF"/>
    <w:rsid w:val="007126B7"/>
    <w:rsid w:val="007173FD"/>
    <w:rsid w:val="00721D6A"/>
    <w:rsid w:val="00723267"/>
    <w:rsid w:val="00724BBB"/>
    <w:rsid w:val="00725A8F"/>
    <w:rsid w:val="0072783A"/>
    <w:rsid w:val="00732135"/>
    <w:rsid w:val="00733671"/>
    <w:rsid w:val="00734C0E"/>
    <w:rsid w:val="0073741F"/>
    <w:rsid w:val="00741970"/>
    <w:rsid w:val="00743127"/>
    <w:rsid w:val="00745346"/>
    <w:rsid w:val="007470A0"/>
    <w:rsid w:val="00747508"/>
    <w:rsid w:val="00747AAC"/>
    <w:rsid w:val="00747E61"/>
    <w:rsid w:val="00754288"/>
    <w:rsid w:val="00755FDA"/>
    <w:rsid w:val="0075788F"/>
    <w:rsid w:val="00761806"/>
    <w:rsid w:val="007635FE"/>
    <w:rsid w:val="00765829"/>
    <w:rsid w:val="0077093C"/>
    <w:rsid w:val="00770C47"/>
    <w:rsid w:val="007715AD"/>
    <w:rsid w:val="007721BA"/>
    <w:rsid w:val="00775F34"/>
    <w:rsid w:val="0077749E"/>
    <w:rsid w:val="00783113"/>
    <w:rsid w:val="007874AE"/>
    <w:rsid w:val="00791F2E"/>
    <w:rsid w:val="00793EFC"/>
    <w:rsid w:val="00794D2A"/>
    <w:rsid w:val="00795DCB"/>
    <w:rsid w:val="0079685D"/>
    <w:rsid w:val="007A00F2"/>
    <w:rsid w:val="007A07EA"/>
    <w:rsid w:val="007A13EE"/>
    <w:rsid w:val="007A4716"/>
    <w:rsid w:val="007A5F52"/>
    <w:rsid w:val="007A6ACB"/>
    <w:rsid w:val="007B11BE"/>
    <w:rsid w:val="007B45D9"/>
    <w:rsid w:val="007B7563"/>
    <w:rsid w:val="007C0846"/>
    <w:rsid w:val="007C572A"/>
    <w:rsid w:val="007D155E"/>
    <w:rsid w:val="007D2535"/>
    <w:rsid w:val="007D362A"/>
    <w:rsid w:val="007D59A1"/>
    <w:rsid w:val="007D5DA6"/>
    <w:rsid w:val="007D75FB"/>
    <w:rsid w:val="007E2349"/>
    <w:rsid w:val="007E38CD"/>
    <w:rsid w:val="007E5E03"/>
    <w:rsid w:val="007E7DED"/>
    <w:rsid w:val="007F2B76"/>
    <w:rsid w:val="007F3E9C"/>
    <w:rsid w:val="007F652D"/>
    <w:rsid w:val="007F6965"/>
    <w:rsid w:val="007F790E"/>
    <w:rsid w:val="008008D8"/>
    <w:rsid w:val="0080169C"/>
    <w:rsid w:val="008033A7"/>
    <w:rsid w:val="00804A94"/>
    <w:rsid w:val="008073C2"/>
    <w:rsid w:val="008079A3"/>
    <w:rsid w:val="0081004F"/>
    <w:rsid w:val="0081240D"/>
    <w:rsid w:val="00812461"/>
    <w:rsid w:val="008136AC"/>
    <w:rsid w:val="008144A0"/>
    <w:rsid w:val="00815DFA"/>
    <w:rsid w:val="008209CD"/>
    <w:rsid w:val="00821A64"/>
    <w:rsid w:val="0082287A"/>
    <w:rsid w:val="00823C95"/>
    <w:rsid w:val="00825310"/>
    <w:rsid w:val="00827178"/>
    <w:rsid w:val="00827401"/>
    <w:rsid w:val="00830859"/>
    <w:rsid w:val="0083135B"/>
    <w:rsid w:val="00836626"/>
    <w:rsid w:val="00836C72"/>
    <w:rsid w:val="008375AF"/>
    <w:rsid w:val="008413E2"/>
    <w:rsid w:val="00841E05"/>
    <w:rsid w:val="00842543"/>
    <w:rsid w:val="008451BB"/>
    <w:rsid w:val="00846F08"/>
    <w:rsid w:val="00847A59"/>
    <w:rsid w:val="00850EDC"/>
    <w:rsid w:val="00850EE0"/>
    <w:rsid w:val="008536BC"/>
    <w:rsid w:val="00853A95"/>
    <w:rsid w:val="008558A7"/>
    <w:rsid w:val="00856C65"/>
    <w:rsid w:val="00861BE8"/>
    <w:rsid w:val="00862381"/>
    <w:rsid w:val="008623F2"/>
    <w:rsid w:val="00863109"/>
    <w:rsid w:val="00863114"/>
    <w:rsid w:val="008649C5"/>
    <w:rsid w:val="00864C10"/>
    <w:rsid w:val="00865E13"/>
    <w:rsid w:val="00872EFA"/>
    <w:rsid w:val="00876093"/>
    <w:rsid w:val="008768B0"/>
    <w:rsid w:val="0087733F"/>
    <w:rsid w:val="008776D2"/>
    <w:rsid w:val="00882923"/>
    <w:rsid w:val="00887CC7"/>
    <w:rsid w:val="00893EB7"/>
    <w:rsid w:val="008946E9"/>
    <w:rsid w:val="0089604A"/>
    <w:rsid w:val="008A498E"/>
    <w:rsid w:val="008A568B"/>
    <w:rsid w:val="008A63E6"/>
    <w:rsid w:val="008A7AB7"/>
    <w:rsid w:val="008B0E09"/>
    <w:rsid w:val="008B2C50"/>
    <w:rsid w:val="008B3C38"/>
    <w:rsid w:val="008B3E02"/>
    <w:rsid w:val="008B50E0"/>
    <w:rsid w:val="008B64BD"/>
    <w:rsid w:val="008B689B"/>
    <w:rsid w:val="008C093F"/>
    <w:rsid w:val="008C373C"/>
    <w:rsid w:val="008C483C"/>
    <w:rsid w:val="008C644B"/>
    <w:rsid w:val="008C65B4"/>
    <w:rsid w:val="008C687D"/>
    <w:rsid w:val="008D1B80"/>
    <w:rsid w:val="008D4A32"/>
    <w:rsid w:val="008D5417"/>
    <w:rsid w:val="008D73AE"/>
    <w:rsid w:val="008D79CF"/>
    <w:rsid w:val="008E132C"/>
    <w:rsid w:val="008E45D4"/>
    <w:rsid w:val="008E6DA7"/>
    <w:rsid w:val="008E7B5C"/>
    <w:rsid w:val="008E7DA7"/>
    <w:rsid w:val="008F06EF"/>
    <w:rsid w:val="008F07F1"/>
    <w:rsid w:val="008F30BE"/>
    <w:rsid w:val="008F30FC"/>
    <w:rsid w:val="008F4F6D"/>
    <w:rsid w:val="009002EF"/>
    <w:rsid w:val="00902647"/>
    <w:rsid w:val="00903576"/>
    <w:rsid w:val="00904B7D"/>
    <w:rsid w:val="00905D52"/>
    <w:rsid w:val="00905F21"/>
    <w:rsid w:val="009109E6"/>
    <w:rsid w:val="009112C5"/>
    <w:rsid w:val="009167DA"/>
    <w:rsid w:val="00920D24"/>
    <w:rsid w:val="00921350"/>
    <w:rsid w:val="0092675E"/>
    <w:rsid w:val="009268F2"/>
    <w:rsid w:val="00931692"/>
    <w:rsid w:val="00931DE1"/>
    <w:rsid w:val="00941818"/>
    <w:rsid w:val="00941B15"/>
    <w:rsid w:val="00942A9C"/>
    <w:rsid w:val="00944B9E"/>
    <w:rsid w:val="00944F58"/>
    <w:rsid w:val="009470B9"/>
    <w:rsid w:val="00947E85"/>
    <w:rsid w:val="0095032D"/>
    <w:rsid w:val="00953C97"/>
    <w:rsid w:val="009563B6"/>
    <w:rsid w:val="00957E22"/>
    <w:rsid w:val="009600AC"/>
    <w:rsid w:val="009626C8"/>
    <w:rsid w:val="009635B9"/>
    <w:rsid w:val="0096497D"/>
    <w:rsid w:val="00964DC0"/>
    <w:rsid w:val="00965297"/>
    <w:rsid w:val="00967105"/>
    <w:rsid w:val="0097147A"/>
    <w:rsid w:val="00971F48"/>
    <w:rsid w:val="00972418"/>
    <w:rsid w:val="00973052"/>
    <w:rsid w:val="00976EB7"/>
    <w:rsid w:val="00980167"/>
    <w:rsid w:val="009812E6"/>
    <w:rsid w:val="00981705"/>
    <w:rsid w:val="009817FA"/>
    <w:rsid w:val="00984525"/>
    <w:rsid w:val="00985653"/>
    <w:rsid w:val="009863D8"/>
    <w:rsid w:val="009875AC"/>
    <w:rsid w:val="00987FA3"/>
    <w:rsid w:val="009914CE"/>
    <w:rsid w:val="00993BC4"/>
    <w:rsid w:val="00996382"/>
    <w:rsid w:val="009A0410"/>
    <w:rsid w:val="009A344C"/>
    <w:rsid w:val="009A436C"/>
    <w:rsid w:val="009A459A"/>
    <w:rsid w:val="009A4BA4"/>
    <w:rsid w:val="009A4F23"/>
    <w:rsid w:val="009A5BEA"/>
    <w:rsid w:val="009B0FDC"/>
    <w:rsid w:val="009B7041"/>
    <w:rsid w:val="009B740F"/>
    <w:rsid w:val="009C1DD7"/>
    <w:rsid w:val="009C3ED1"/>
    <w:rsid w:val="009C409E"/>
    <w:rsid w:val="009C5A38"/>
    <w:rsid w:val="009D08C6"/>
    <w:rsid w:val="009D18FF"/>
    <w:rsid w:val="009D2824"/>
    <w:rsid w:val="009D3320"/>
    <w:rsid w:val="009D3A2E"/>
    <w:rsid w:val="009D75DC"/>
    <w:rsid w:val="009E261D"/>
    <w:rsid w:val="009E2E34"/>
    <w:rsid w:val="009F4479"/>
    <w:rsid w:val="009F50C1"/>
    <w:rsid w:val="009F7B67"/>
    <w:rsid w:val="00A029E9"/>
    <w:rsid w:val="00A0318E"/>
    <w:rsid w:val="00A079C6"/>
    <w:rsid w:val="00A13DFE"/>
    <w:rsid w:val="00A16385"/>
    <w:rsid w:val="00A17395"/>
    <w:rsid w:val="00A231CD"/>
    <w:rsid w:val="00A24B60"/>
    <w:rsid w:val="00A24C24"/>
    <w:rsid w:val="00A255F4"/>
    <w:rsid w:val="00A269B7"/>
    <w:rsid w:val="00A30DF2"/>
    <w:rsid w:val="00A33F3C"/>
    <w:rsid w:val="00A3713E"/>
    <w:rsid w:val="00A37DF2"/>
    <w:rsid w:val="00A40592"/>
    <w:rsid w:val="00A446CB"/>
    <w:rsid w:val="00A4494B"/>
    <w:rsid w:val="00A47EB7"/>
    <w:rsid w:val="00A505B1"/>
    <w:rsid w:val="00A51894"/>
    <w:rsid w:val="00A51DC1"/>
    <w:rsid w:val="00A535D0"/>
    <w:rsid w:val="00A540DF"/>
    <w:rsid w:val="00A550E2"/>
    <w:rsid w:val="00A56401"/>
    <w:rsid w:val="00A6034D"/>
    <w:rsid w:val="00A63F42"/>
    <w:rsid w:val="00A644DC"/>
    <w:rsid w:val="00A64587"/>
    <w:rsid w:val="00A65679"/>
    <w:rsid w:val="00A668D5"/>
    <w:rsid w:val="00A67CBD"/>
    <w:rsid w:val="00A70093"/>
    <w:rsid w:val="00A72563"/>
    <w:rsid w:val="00A72D98"/>
    <w:rsid w:val="00A74768"/>
    <w:rsid w:val="00A74DB8"/>
    <w:rsid w:val="00A75044"/>
    <w:rsid w:val="00A750F2"/>
    <w:rsid w:val="00A7577E"/>
    <w:rsid w:val="00A82473"/>
    <w:rsid w:val="00A83AB3"/>
    <w:rsid w:val="00A85FF0"/>
    <w:rsid w:val="00A95D7A"/>
    <w:rsid w:val="00A96A5F"/>
    <w:rsid w:val="00A9701B"/>
    <w:rsid w:val="00AA19D4"/>
    <w:rsid w:val="00AA3867"/>
    <w:rsid w:val="00AA65CB"/>
    <w:rsid w:val="00AA7B01"/>
    <w:rsid w:val="00AB1330"/>
    <w:rsid w:val="00AB28E7"/>
    <w:rsid w:val="00AB29D6"/>
    <w:rsid w:val="00AB4354"/>
    <w:rsid w:val="00AB60F3"/>
    <w:rsid w:val="00AB7F71"/>
    <w:rsid w:val="00AC1BA9"/>
    <w:rsid w:val="00AC2AD2"/>
    <w:rsid w:val="00AC2F4F"/>
    <w:rsid w:val="00AC5A41"/>
    <w:rsid w:val="00AC5A44"/>
    <w:rsid w:val="00AC64A2"/>
    <w:rsid w:val="00AC76D4"/>
    <w:rsid w:val="00AD06F3"/>
    <w:rsid w:val="00AD201A"/>
    <w:rsid w:val="00AD280B"/>
    <w:rsid w:val="00AD3456"/>
    <w:rsid w:val="00AD5043"/>
    <w:rsid w:val="00AD57EF"/>
    <w:rsid w:val="00AE06FB"/>
    <w:rsid w:val="00AF0724"/>
    <w:rsid w:val="00AF1499"/>
    <w:rsid w:val="00AF2981"/>
    <w:rsid w:val="00AF434F"/>
    <w:rsid w:val="00B010D3"/>
    <w:rsid w:val="00B01C4D"/>
    <w:rsid w:val="00B07791"/>
    <w:rsid w:val="00B0799C"/>
    <w:rsid w:val="00B10EBD"/>
    <w:rsid w:val="00B11594"/>
    <w:rsid w:val="00B11C80"/>
    <w:rsid w:val="00B1334A"/>
    <w:rsid w:val="00B145B5"/>
    <w:rsid w:val="00B1595F"/>
    <w:rsid w:val="00B17FF8"/>
    <w:rsid w:val="00B2141C"/>
    <w:rsid w:val="00B27B73"/>
    <w:rsid w:val="00B30448"/>
    <w:rsid w:val="00B30641"/>
    <w:rsid w:val="00B35DEE"/>
    <w:rsid w:val="00B36368"/>
    <w:rsid w:val="00B36F45"/>
    <w:rsid w:val="00B37912"/>
    <w:rsid w:val="00B401F9"/>
    <w:rsid w:val="00B4040F"/>
    <w:rsid w:val="00B42504"/>
    <w:rsid w:val="00B444DA"/>
    <w:rsid w:val="00B46A12"/>
    <w:rsid w:val="00B5040F"/>
    <w:rsid w:val="00B51D5D"/>
    <w:rsid w:val="00B52462"/>
    <w:rsid w:val="00B532B3"/>
    <w:rsid w:val="00B551CC"/>
    <w:rsid w:val="00B56106"/>
    <w:rsid w:val="00B6149E"/>
    <w:rsid w:val="00B66580"/>
    <w:rsid w:val="00B73562"/>
    <w:rsid w:val="00B742E5"/>
    <w:rsid w:val="00B76687"/>
    <w:rsid w:val="00B819AF"/>
    <w:rsid w:val="00B83643"/>
    <w:rsid w:val="00B85CFD"/>
    <w:rsid w:val="00B863EE"/>
    <w:rsid w:val="00B86A38"/>
    <w:rsid w:val="00B871B4"/>
    <w:rsid w:val="00B91018"/>
    <w:rsid w:val="00B948D8"/>
    <w:rsid w:val="00BA00CF"/>
    <w:rsid w:val="00BA26A6"/>
    <w:rsid w:val="00BA3B3F"/>
    <w:rsid w:val="00BB00BF"/>
    <w:rsid w:val="00BB11A3"/>
    <w:rsid w:val="00BB1687"/>
    <w:rsid w:val="00BB2016"/>
    <w:rsid w:val="00BB22C8"/>
    <w:rsid w:val="00BB2A2D"/>
    <w:rsid w:val="00BB623B"/>
    <w:rsid w:val="00BB7058"/>
    <w:rsid w:val="00BB7285"/>
    <w:rsid w:val="00BB73B2"/>
    <w:rsid w:val="00BB7D71"/>
    <w:rsid w:val="00BC13D4"/>
    <w:rsid w:val="00BC3D3C"/>
    <w:rsid w:val="00BC4D7C"/>
    <w:rsid w:val="00BC533F"/>
    <w:rsid w:val="00BC65C6"/>
    <w:rsid w:val="00BD09B0"/>
    <w:rsid w:val="00BD2023"/>
    <w:rsid w:val="00BD429D"/>
    <w:rsid w:val="00BD48F2"/>
    <w:rsid w:val="00BD53A9"/>
    <w:rsid w:val="00BD5B07"/>
    <w:rsid w:val="00BD7741"/>
    <w:rsid w:val="00BE072C"/>
    <w:rsid w:val="00BE0DBE"/>
    <w:rsid w:val="00BE0DDB"/>
    <w:rsid w:val="00BE199B"/>
    <w:rsid w:val="00BE2DCA"/>
    <w:rsid w:val="00BE3D16"/>
    <w:rsid w:val="00BF0C50"/>
    <w:rsid w:val="00BF7D33"/>
    <w:rsid w:val="00C02661"/>
    <w:rsid w:val="00C03E33"/>
    <w:rsid w:val="00C048B9"/>
    <w:rsid w:val="00C04E49"/>
    <w:rsid w:val="00C070D5"/>
    <w:rsid w:val="00C1035A"/>
    <w:rsid w:val="00C105D7"/>
    <w:rsid w:val="00C108A5"/>
    <w:rsid w:val="00C113D9"/>
    <w:rsid w:val="00C136BD"/>
    <w:rsid w:val="00C13FEE"/>
    <w:rsid w:val="00C1473B"/>
    <w:rsid w:val="00C22EA2"/>
    <w:rsid w:val="00C25AC9"/>
    <w:rsid w:val="00C303A1"/>
    <w:rsid w:val="00C3631A"/>
    <w:rsid w:val="00C431FD"/>
    <w:rsid w:val="00C43CC5"/>
    <w:rsid w:val="00C4706E"/>
    <w:rsid w:val="00C5119C"/>
    <w:rsid w:val="00C51ECB"/>
    <w:rsid w:val="00C5386F"/>
    <w:rsid w:val="00C556C3"/>
    <w:rsid w:val="00C55FE8"/>
    <w:rsid w:val="00C57872"/>
    <w:rsid w:val="00C60ECA"/>
    <w:rsid w:val="00C614AA"/>
    <w:rsid w:val="00C61FFC"/>
    <w:rsid w:val="00C6254E"/>
    <w:rsid w:val="00C65C9B"/>
    <w:rsid w:val="00C65FB0"/>
    <w:rsid w:val="00C7379B"/>
    <w:rsid w:val="00C7514F"/>
    <w:rsid w:val="00C766B2"/>
    <w:rsid w:val="00C84075"/>
    <w:rsid w:val="00C85D12"/>
    <w:rsid w:val="00C87487"/>
    <w:rsid w:val="00C90114"/>
    <w:rsid w:val="00C910C8"/>
    <w:rsid w:val="00C960B9"/>
    <w:rsid w:val="00C972F7"/>
    <w:rsid w:val="00CA0305"/>
    <w:rsid w:val="00CA0CA7"/>
    <w:rsid w:val="00CA12DF"/>
    <w:rsid w:val="00CA736D"/>
    <w:rsid w:val="00CA75C4"/>
    <w:rsid w:val="00CB1027"/>
    <w:rsid w:val="00CB2E3C"/>
    <w:rsid w:val="00CB386D"/>
    <w:rsid w:val="00CB3B96"/>
    <w:rsid w:val="00CB418D"/>
    <w:rsid w:val="00CB41EF"/>
    <w:rsid w:val="00CB5FFA"/>
    <w:rsid w:val="00CB6C80"/>
    <w:rsid w:val="00CB74B9"/>
    <w:rsid w:val="00CC11D1"/>
    <w:rsid w:val="00CC2C3F"/>
    <w:rsid w:val="00CC5072"/>
    <w:rsid w:val="00CC61FD"/>
    <w:rsid w:val="00CD4904"/>
    <w:rsid w:val="00CD4A7A"/>
    <w:rsid w:val="00CD6435"/>
    <w:rsid w:val="00CD6D5E"/>
    <w:rsid w:val="00CE3AB5"/>
    <w:rsid w:val="00CE45EC"/>
    <w:rsid w:val="00CE5B04"/>
    <w:rsid w:val="00CE64FE"/>
    <w:rsid w:val="00CE6A5F"/>
    <w:rsid w:val="00CE6C18"/>
    <w:rsid w:val="00CF6979"/>
    <w:rsid w:val="00D068BB"/>
    <w:rsid w:val="00D10AD6"/>
    <w:rsid w:val="00D10B28"/>
    <w:rsid w:val="00D11A21"/>
    <w:rsid w:val="00D11D4E"/>
    <w:rsid w:val="00D12BBF"/>
    <w:rsid w:val="00D13ABA"/>
    <w:rsid w:val="00D13C44"/>
    <w:rsid w:val="00D20CA7"/>
    <w:rsid w:val="00D25BDD"/>
    <w:rsid w:val="00D25C31"/>
    <w:rsid w:val="00D26554"/>
    <w:rsid w:val="00D30227"/>
    <w:rsid w:val="00D30EC2"/>
    <w:rsid w:val="00D31059"/>
    <w:rsid w:val="00D316EF"/>
    <w:rsid w:val="00D317E4"/>
    <w:rsid w:val="00D330D5"/>
    <w:rsid w:val="00D3353C"/>
    <w:rsid w:val="00D34C39"/>
    <w:rsid w:val="00D35605"/>
    <w:rsid w:val="00D360F5"/>
    <w:rsid w:val="00D36966"/>
    <w:rsid w:val="00D4249F"/>
    <w:rsid w:val="00D4358B"/>
    <w:rsid w:val="00D44B07"/>
    <w:rsid w:val="00D504A6"/>
    <w:rsid w:val="00D51559"/>
    <w:rsid w:val="00D54D6B"/>
    <w:rsid w:val="00D55A86"/>
    <w:rsid w:val="00D57908"/>
    <w:rsid w:val="00D60CE3"/>
    <w:rsid w:val="00D6175A"/>
    <w:rsid w:val="00D630E3"/>
    <w:rsid w:val="00D6390E"/>
    <w:rsid w:val="00D640D8"/>
    <w:rsid w:val="00D667DB"/>
    <w:rsid w:val="00D66847"/>
    <w:rsid w:val="00D6686E"/>
    <w:rsid w:val="00D728F6"/>
    <w:rsid w:val="00D745B6"/>
    <w:rsid w:val="00D74AA1"/>
    <w:rsid w:val="00D74CB3"/>
    <w:rsid w:val="00D75D0F"/>
    <w:rsid w:val="00D765AE"/>
    <w:rsid w:val="00D7669D"/>
    <w:rsid w:val="00D774D8"/>
    <w:rsid w:val="00D8121E"/>
    <w:rsid w:val="00D818BC"/>
    <w:rsid w:val="00D8275D"/>
    <w:rsid w:val="00D91D96"/>
    <w:rsid w:val="00D93D8B"/>
    <w:rsid w:val="00D94AC5"/>
    <w:rsid w:val="00DA27CD"/>
    <w:rsid w:val="00DA345A"/>
    <w:rsid w:val="00DA3D20"/>
    <w:rsid w:val="00DA50DD"/>
    <w:rsid w:val="00DA5CA2"/>
    <w:rsid w:val="00DA5EE2"/>
    <w:rsid w:val="00DA5FB3"/>
    <w:rsid w:val="00DB1FF1"/>
    <w:rsid w:val="00DB522F"/>
    <w:rsid w:val="00DD04ED"/>
    <w:rsid w:val="00DD0F72"/>
    <w:rsid w:val="00DD2D0C"/>
    <w:rsid w:val="00DD3ADB"/>
    <w:rsid w:val="00DD6B27"/>
    <w:rsid w:val="00DE059F"/>
    <w:rsid w:val="00DE0D8E"/>
    <w:rsid w:val="00DE0DB3"/>
    <w:rsid w:val="00DE10FE"/>
    <w:rsid w:val="00DE16EE"/>
    <w:rsid w:val="00DE2977"/>
    <w:rsid w:val="00DE3E91"/>
    <w:rsid w:val="00DE42F5"/>
    <w:rsid w:val="00DE548B"/>
    <w:rsid w:val="00DF04AE"/>
    <w:rsid w:val="00DF1AC2"/>
    <w:rsid w:val="00DF400E"/>
    <w:rsid w:val="00DF65E7"/>
    <w:rsid w:val="00E0077B"/>
    <w:rsid w:val="00E02E24"/>
    <w:rsid w:val="00E042D7"/>
    <w:rsid w:val="00E06199"/>
    <w:rsid w:val="00E12F42"/>
    <w:rsid w:val="00E1357C"/>
    <w:rsid w:val="00E13A9A"/>
    <w:rsid w:val="00E1432F"/>
    <w:rsid w:val="00E14335"/>
    <w:rsid w:val="00E14A87"/>
    <w:rsid w:val="00E14C24"/>
    <w:rsid w:val="00E1588C"/>
    <w:rsid w:val="00E16EE5"/>
    <w:rsid w:val="00E17B3C"/>
    <w:rsid w:val="00E21EE0"/>
    <w:rsid w:val="00E22AFE"/>
    <w:rsid w:val="00E2340D"/>
    <w:rsid w:val="00E32266"/>
    <w:rsid w:val="00E32CA4"/>
    <w:rsid w:val="00E33B95"/>
    <w:rsid w:val="00E33F7B"/>
    <w:rsid w:val="00E342D4"/>
    <w:rsid w:val="00E346B6"/>
    <w:rsid w:val="00E375B1"/>
    <w:rsid w:val="00E411D0"/>
    <w:rsid w:val="00E42723"/>
    <w:rsid w:val="00E43E1A"/>
    <w:rsid w:val="00E43F01"/>
    <w:rsid w:val="00E51AD4"/>
    <w:rsid w:val="00E520B5"/>
    <w:rsid w:val="00E61C8C"/>
    <w:rsid w:val="00E61E9A"/>
    <w:rsid w:val="00E61F31"/>
    <w:rsid w:val="00E6474C"/>
    <w:rsid w:val="00E66BA8"/>
    <w:rsid w:val="00E712DC"/>
    <w:rsid w:val="00E723E8"/>
    <w:rsid w:val="00E7496C"/>
    <w:rsid w:val="00E75987"/>
    <w:rsid w:val="00E75F94"/>
    <w:rsid w:val="00E76B91"/>
    <w:rsid w:val="00E77BA9"/>
    <w:rsid w:val="00E80399"/>
    <w:rsid w:val="00E817C9"/>
    <w:rsid w:val="00E818BA"/>
    <w:rsid w:val="00E81FA3"/>
    <w:rsid w:val="00E82BAE"/>
    <w:rsid w:val="00E8422C"/>
    <w:rsid w:val="00E87522"/>
    <w:rsid w:val="00E93C1B"/>
    <w:rsid w:val="00E950BA"/>
    <w:rsid w:val="00E96110"/>
    <w:rsid w:val="00E96FB3"/>
    <w:rsid w:val="00EA12EC"/>
    <w:rsid w:val="00EA146C"/>
    <w:rsid w:val="00EA1F60"/>
    <w:rsid w:val="00EA2B9A"/>
    <w:rsid w:val="00EA3039"/>
    <w:rsid w:val="00EA7704"/>
    <w:rsid w:val="00EB0BF3"/>
    <w:rsid w:val="00EB18EB"/>
    <w:rsid w:val="00EB2199"/>
    <w:rsid w:val="00EB375D"/>
    <w:rsid w:val="00EB400C"/>
    <w:rsid w:val="00EB45DC"/>
    <w:rsid w:val="00EB48FC"/>
    <w:rsid w:val="00EB49F1"/>
    <w:rsid w:val="00EB5142"/>
    <w:rsid w:val="00EB7883"/>
    <w:rsid w:val="00EC031D"/>
    <w:rsid w:val="00EC16A8"/>
    <w:rsid w:val="00EC2225"/>
    <w:rsid w:val="00EC26EB"/>
    <w:rsid w:val="00EC32EA"/>
    <w:rsid w:val="00EC3DFF"/>
    <w:rsid w:val="00EC3E41"/>
    <w:rsid w:val="00EC427A"/>
    <w:rsid w:val="00ED02B9"/>
    <w:rsid w:val="00ED146F"/>
    <w:rsid w:val="00ED190D"/>
    <w:rsid w:val="00ED29BD"/>
    <w:rsid w:val="00ED6969"/>
    <w:rsid w:val="00ED78E2"/>
    <w:rsid w:val="00ED79B4"/>
    <w:rsid w:val="00EE3EB8"/>
    <w:rsid w:val="00EE3F29"/>
    <w:rsid w:val="00EF068D"/>
    <w:rsid w:val="00EF17F2"/>
    <w:rsid w:val="00EF4434"/>
    <w:rsid w:val="00EF7377"/>
    <w:rsid w:val="00F004FA"/>
    <w:rsid w:val="00F006E2"/>
    <w:rsid w:val="00F033CA"/>
    <w:rsid w:val="00F06172"/>
    <w:rsid w:val="00F079D6"/>
    <w:rsid w:val="00F11788"/>
    <w:rsid w:val="00F12A64"/>
    <w:rsid w:val="00F12AA7"/>
    <w:rsid w:val="00F12DC6"/>
    <w:rsid w:val="00F13919"/>
    <w:rsid w:val="00F14905"/>
    <w:rsid w:val="00F16B32"/>
    <w:rsid w:val="00F214BD"/>
    <w:rsid w:val="00F240C1"/>
    <w:rsid w:val="00F26337"/>
    <w:rsid w:val="00F33F0E"/>
    <w:rsid w:val="00F363D9"/>
    <w:rsid w:val="00F37D20"/>
    <w:rsid w:val="00F41225"/>
    <w:rsid w:val="00F41483"/>
    <w:rsid w:val="00F42E53"/>
    <w:rsid w:val="00F43BAF"/>
    <w:rsid w:val="00F44915"/>
    <w:rsid w:val="00F45224"/>
    <w:rsid w:val="00F453D5"/>
    <w:rsid w:val="00F45E44"/>
    <w:rsid w:val="00F47E54"/>
    <w:rsid w:val="00F512D5"/>
    <w:rsid w:val="00F538C1"/>
    <w:rsid w:val="00F54263"/>
    <w:rsid w:val="00F643A8"/>
    <w:rsid w:val="00F70168"/>
    <w:rsid w:val="00F7093B"/>
    <w:rsid w:val="00F71FB7"/>
    <w:rsid w:val="00F74EC6"/>
    <w:rsid w:val="00F7738B"/>
    <w:rsid w:val="00F80E77"/>
    <w:rsid w:val="00F818D4"/>
    <w:rsid w:val="00F819F6"/>
    <w:rsid w:val="00F81E42"/>
    <w:rsid w:val="00F825E9"/>
    <w:rsid w:val="00F85BAB"/>
    <w:rsid w:val="00F8662B"/>
    <w:rsid w:val="00F876D4"/>
    <w:rsid w:val="00F87E6B"/>
    <w:rsid w:val="00F93515"/>
    <w:rsid w:val="00F93995"/>
    <w:rsid w:val="00F95E54"/>
    <w:rsid w:val="00FA028C"/>
    <w:rsid w:val="00FA181F"/>
    <w:rsid w:val="00FA3B17"/>
    <w:rsid w:val="00FA5055"/>
    <w:rsid w:val="00FA6691"/>
    <w:rsid w:val="00FA6C1B"/>
    <w:rsid w:val="00FB195E"/>
    <w:rsid w:val="00FB1E52"/>
    <w:rsid w:val="00FB5204"/>
    <w:rsid w:val="00FB6384"/>
    <w:rsid w:val="00FC0154"/>
    <w:rsid w:val="00FC0EB1"/>
    <w:rsid w:val="00FC1380"/>
    <w:rsid w:val="00FC1AB8"/>
    <w:rsid w:val="00FC22CF"/>
    <w:rsid w:val="00FC252E"/>
    <w:rsid w:val="00FC3C07"/>
    <w:rsid w:val="00FC55CE"/>
    <w:rsid w:val="00FC6BCA"/>
    <w:rsid w:val="00FC7394"/>
    <w:rsid w:val="00FD18F4"/>
    <w:rsid w:val="00FD448A"/>
    <w:rsid w:val="00FD4768"/>
    <w:rsid w:val="00FD5117"/>
    <w:rsid w:val="00FD5CD6"/>
    <w:rsid w:val="00FE16F7"/>
    <w:rsid w:val="00FE2514"/>
    <w:rsid w:val="00FE429B"/>
    <w:rsid w:val="00FF0DC4"/>
    <w:rsid w:val="00FF1783"/>
    <w:rsid w:val="00FF1E30"/>
    <w:rsid w:val="00FF3F6A"/>
    <w:rsid w:val="00FF5029"/>
    <w:rsid w:val="00FF5B02"/>
    <w:rsid w:val="00FF79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50D8C"/>
  <w15:docId w15:val="{01D87D41-117A-435D-A222-4676DCB2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056A"/>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847A59"/>
    <w:pPr>
      <w:keepNext/>
      <w:jc w:val="center"/>
      <w:outlineLvl w:val="0"/>
    </w:pPr>
    <w:rPr>
      <w:b/>
      <w:sz w:val="28"/>
    </w:rPr>
  </w:style>
  <w:style w:type="paragraph" w:styleId="Nagwek2">
    <w:name w:val="heading 2"/>
    <w:basedOn w:val="Normalny"/>
    <w:next w:val="Normalny"/>
    <w:link w:val="Nagwek2Znak"/>
    <w:uiPriority w:val="9"/>
    <w:semiHidden/>
    <w:unhideWhenUsed/>
    <w:qFormat/>
    <w:rsid w:val="00856C6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7F6965"/>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02325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47A59"/>
    <w:rPr>
      <w:rFonts w:ascii="Times New Roman" w:eastAsia="Times New Roman" w:hAnsi="Times New Roman" w:cs="Times New Roman"/>
      <w:b/>
      <w:sz w:val="28"/>
      <w:szCs w:val="20"/>
      <w:lang w:eastAsia="pl-PL"/>
    </w:rPr>
  </w:style>
  <w:style w:type="paragraph" w:styleId="Tekstpodstawowy">
    <w:name w:val="Body Text"/>
    <w:basedOn w:val="Normalny"/>
    <w:link w:val="TekstpodstawowyZnak"/>
    <w:rsid w:val="00847A59"/>
    <w:pPr>
      <w:jc w:val="center"/>
    </w:pPr>
    <w:rPr>
      <w:b/>
      <w:i/>
      <w:sz w:val="28"/>
    </w:rPr>
  </w:style>
  <w:style w:type="character" w:customStyle="1" w:styleId="TekstpodstawowyZnak">
    <w:name w:val="Tekst podstawowy Znak"/>
    <w:basedOn w:val="Domylnaczcionkaakapitu"/>
    <w:link w:val="Tekstpodstawowy"/>
    <w:rsid w:val="00847A59"/>
    <w:rPr>
      <w:rFonts w:ascii="Times New Roman" w:eastAsia="Times New Roman" w:hAnsi="Times New Roman" w:cs="Times New Roman"/>
      <w:b/>
      <w:i/>
      <w:sz w:val="28"/>
      <w:szCs w:val="20"/>
      <w:lang w:eastAsia="pl-PL"/>
    </w:rPr>
  </w:style>
  <w:style w:type="paragraph" w:styleId="Stopka">
    <w:name w:val="footer"/>
    <w:basedOn w:val="Normalny"/>
    <w:link w:val="StopkaZnak"/>
    <w:uiPriority w:val="99"/>
    <w:rsid w:val="00847A59"/>
    <w:pPr>
      <w:tabs>
        <w:tab w:val="center" w:pos="4536"/>
        <w:tab w:val="right" w:pos="9072"/>
      </w:tabs>
    </w:pPr>
  </w:style>
  <w:style w:type="character" w:customStyle="1" w:styleId="StopkaZnak">
    <w:name w:val="Stopka Znak"/>
    <w:basedOn w:val="Domylnaczcionkaakapitu"/>
    <w:link w:val="Stopka"/>
    <w:uiPriority w:val="99"/>
    <w:rsid w:val="00847A59"/>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847A59"/>
    <w:pPr>
      <w:tabs>
        <w:tab w:val="left" w:pos="426"/>
        <w:tab w:val="right" w:leader="dot" w:pos="8931"/>
      </w:tabs>
      <w:ind w:left="1418" w:hanging="2835"/>
      <w:jc w:val="both"/>
    </w:pPr>
  </w:style>
  <w:style w:type="character" w:customStyle="1" w:styleId="Tekstpodstawowywcity2Znak">
    <w:name w:val="Tekst podstawowy wcięty 2 Znak"/>
    <w:basedOn w:val="Domylnaczcionkaakapitu"/>
    <w:link w:val="Tekstpodstawowywcity2"/>
    <w:rsid w:val="00847A59"/>
    <w:rPr>
      <w:rFonts w:ascii="Times New Roman" w:eastAsia="Times New Roman" w:hAnsi="Times New Roman" w:cs="Times New Roman"/>
      <w:sz w:val="20"/>
      <w:szCs w:val="20"/>
      <w:lang w:eastAsia="pl-PL"/>
    </w:rPr>
  </w:style>
  <w:style w:type="character" w:styleId="Hipercze">
    <w:name w:val="Hyperlink"/>
    <w:uiPriority w:val="99"/>
    <w:rsid w:val="00847A59"/>
    <w:rPr>
      <w:color w:val="0000FF"/>
      <w:u w:val="single"/>
    </w:rPr>
  </w:style>
  <w:style w:type="paragraph" w:styleId="Nagwekspisutreci">
    <w:name w:val="TOC Heading"/>
    <w:basedOn w:val="Nagwek1"/>
    <w:next w:val="Normalny"/>
    <w:uiPriority w:val="39"/>
    <w:unhideWhenUsed/>
    <w:qFormat/>
    <w:rsid w:val="00847A59"/>
    <w:pPr>
      <w:keepLines/>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Spistreci1">
    <w:name w:val="toc 1"/>
    <w:basedOn w:val="Normalny"/>
    <w:next w:val="Normalny"/>
    <w:autoRedefine/>
    <w:uiPriority w:val="39"/>
    <w:unhideWhenUsed/>
    <w:rsid w:val="00325415"/>
    <w:pPr>
      <w:tabs>
        <w:tab w:val="right" w:leader="dot" w:pos="9062"/>
      </w:tabs>
      <w:spacing w:after="100"/>
      <w:ind w:left="490" w:hanging="490"/>
      <w:jc w:val="both"/>
    </w:pPr>
  </w:style>
  <w:style w:type="paragraph" w:styleId="Tekstdymka">
    <w:name w:val="Balloon Text"/>
    <w:basedOn w:val="Normalny"/>
    <w:link w:val="TekstdymkaZnak"/>
    <w:uiPriority w:val="99"/>
    <w:semiHidden/>
    <w:unhideWhenUsed/>
    <w:rsid w:val="00847A59"/>
    <w:rPr>
      <w:rFonts w:ascii="Tahoma" w:hAnsi="Tahoma" w:cs="Tahoma"/>
      <w:sz w:val="16"/>
      <w:szCs w:val="16"/>
    </w:rPr>
  </w:style>
  <w:style w:type="character" w:customStyle="1" w:styleId="TekstdymkaZnak">
    <w:name w:val="Tekst dymka Znak"/>
    <w:basedOn w:val="Domylnaczcionkaakapitu"/>
    <w:link w:val="Tekstdymka"/>
    <w:uiPriority w:val="99"/>
    <w:semiHidden/>
    <w:rsid w:val="00847A59"/>
    <w:rPr>
      <w:rFonts w:ascii="Tahoma" w:eastAsia="Times New Roman" w:hAnsi="Tahoma" w:cs="Tahoma"/>
      <w:sz w:val="16"/>
      <w:szCs w:val="16"/>
      <w:lang w:eastAsia="pl-PL"/>
    </w:rPr>
  </w:style>
  <w:style w:type="paragraph" w:styleId="Akapitzlist">
    <w:name w:val="List Paragraph"/>
    <w:aliases w:val="normalny tekst,L1,Numerowanie,Akapit z listą5,T_SZ_List Paragraph,Akapit z listą BS,Kolorowa lista — akcent 11,Akapit z listą1,Średnia siatka 1 — akcent 21,List Paragraph,sw tekst,Nag 1,1_literowka,Literowanie,Akapit z listą;1_literowka"/>
    <w:basedOn w:val="Normalny"/>
    <w:link w:val="AkapitzlistZnak"/>
    <w:uiPriority w:val="34"/>
    <w:qFormat/>
    <w:rsid w:val="00847A59"/>
    <w:pPr>
      <w:ind w:left="720"/>
      <w:contextualSpacing/>
    </w:pPr>
  </w:style>
  <w:style w:type="character" w:customStyle="1" w:styleId="Nagwek4Znak">
    <w:name w:val="Nagłówek 4 Znak"/>
    <w:basedOn w:val="Domylnaczcionkaakapitu"/>
    <w:link w:val="Nagwek4"/>
    <w:uiPriority w:val="9"/>
    <w:semiHidden/>
    <w:rsid w:val="0002325A"/>
    <w:rPr>
      <w:rFonts w:asciiTheme="majorHAnsi" w:eastAsiaTheme="majorEastAsia" w:hAnsiTheme="majorHAnsi" w:cstheme="majorBidi"/>
      <w:b/>
      <w:bCs/>
      <w:i/>
      <w:iCs/>
      <w:color w:val="4F81BD" w:themeColor="accent1"/>
      <w:sz w:val="20"/>
      <w:szCs w:val="20"/>
      <w:lang w:eastAsia="pl-PL"/>
    </w:rPr>
  </w:style>
  <w:style w:type="character" w:customStyle="1" w:styleId="FontStyle37">
    <w:name w:val="Font Style37"/>
    <w:rsid w:val="0002325A"/>
    <w:rPr>
      <w:rFonts w:ascii="Arial" w:hAnsi="Arial" w:cs="Arial"/>
      <w:sz w:val="20"/>
      <w:szCs w:val="20"/>
    </w:rPr>
  </w:style>
  <w:style w:type="paragraph" w:customStyle="1" w:styleId="Style26">
    <w:name w:val="Style26"/>
    <w:basedOn w:val="Normalny"/>
    <w:rsid w:val="0002325A"/>
    <w:pPr>
      <w:widowControl w:val="0"/>
      <w:autoSpaceDE w:val="0"/>
      <w:autoSpaceDN w:val="0"/>
      <w:adjustRightInd w:val="0"/>
      <w:spacing w:line="250" w:lineRule="exact"/>
      <w:ind w:hanging="278"/>
    </w:pPr>
    <w:rPr>
      <w:rFonts w:ascii="Arial" w:hAnsi="Arial" w:cs="Arial"/>
      <w:sz w:val="24"/>
      <w:szCs w:val="24"/>
    </w:rPr>
  </w:style>
  <w:style w:type="paragraph" w:styleId="Spistreci2">
    <w:name w:val="toc 2"/>
    <w:basedOn w:val="Normalny"/>
    <w:next w:val="Normalny"/>
    <w:autoRedefine/>
    <w:uiPriority w:val="39"/>
    <w:unhideWhenUsed/>
    <w:rsid w:val="00303589"/>
    <w:pPr>
      <w:tabs>
        <w:tab w:val="right" w:leader="dot" w:pos="9062"/>
      </w:tabs>
      <w:spacing w:after="100"/>
    </w:pPr>
  </w:style>
  <w:style w:type="paragraph" w:styleId="Bezodstpw">
    <w:name w:val="No Spacing"/>
    <w:uiPriority w:val="99"/>
    <w:qFormat/>
    <w:rsid w:val="008A7AB7"/>
    <w:pPr>
      <w:spacing w:after="0" w:line="240" w:lineRule="auto"/>
    </w:pPr>
    <w:rPr>
      <w:rFonts w:ascii="Times New Roman" w:eastAsia="Times New Roman" w:hAnsi="Times New Roman" w:cs="Times New Roman"/>
      <w:sz w:val="20"/>
      <w:szCs w:val="20"/>
      <w:lang w:eastAsia="pl-PL"/>
    </w:rPr>
  </w:style>
  <w:style w:type="paragraph" w:styleId="NormalnyWeb">
    <w:name w:val="Normal (Web)"/>
    <w:basedOn w:val="Normalny"/>
    <w:rsid w:val="0001526C"/>
    <w:pPr>
      <w:spacing w:before="100" w:beforeAutospacing="1" w:after="100" w:afterAutospacing="1"/>
    </w:pPr>
    <w:rPr>
      <w:rFonts w:ascii="Arial Unicode MS" w:eastAsia="Arial Unicode MS" w:hAnsi="Arial Unicode MS" w:cs="Arial Unicode MS"/>
      <w:sz w:val="24"/>
      <w:szCs w:val="24"/>
    </w:rPr>
  </w:style>
  <w:style w:type="paragraph" w:styleId="Tekstpodstawowywcity">
    <w:name w:val="Body Text Indent"/>
    <w:basedOn w:val="Normalny"/>
    <w:link w:val="TekstpodstawowywcityZnak"/>
    <w:uiPriority w:val="99"/>
    <w:unhideWhenUsed/>
    <w:rsid w:val="00D13ABA"/>
    <w:pPr>
      <w:spacing w:after="120"/>
      <w:ind w:left="283"/>
    </w:pPr>
  </w:style>
  <w:style w:type="character" w:customStyle="1" w:styleId="TekstpodstawowywcityZnak">
    <w:name w:val="Tekst podstawowy wcięty Znak"/>
    <w:basedOn w:val="Domylnaczcionkaakapitu"/>
    <w:link w:val="Tekstpodstawowywcity"/>
    <w:uiPriority w:val="99"/>
    <w:rsid w:val="00D13ABA"/>
    <w:rPr>
      <w:rFonts w:ascii="Times New Roman" w:eastAsia="Times New Roman" w:hAnsi="Times New Roman" w:cs="Times New Roman"/>
      <w:sz w:val="20"/>
      <w:szCs w:val="20"/>
      <w:lang w:eastAsia="pl-PL"/>
    </w:rPr>
  </w:style>
  <w:style w:type="character" w:styleId="UyteHipercze">
    <w:name w:val="FollowedHyperlink"/>
    <w:basedOn w:val="Domylnaczcionkaakapitu"/>
    <w:uiPriority w:val="99"/>
    <w:semiHidden/>
    <w:unhideWhenUsed/>
    <w:rsid w:val="00E80399"/>
    <w:rPr>
      <w:color w:val="800080" w:themeColor="followedHyperlink"/>
      <w:u w:val="single"/>
    </w:rPr>
  </w:style>
  <w:style w:type="paragraph" w:customStyle="1" w:styleId="Text1">
    <w:name w:val="Text 1"/>
    <w:basedOn w:val="Normalny"/>
    <w:rsid w:val="00696EEB"/>
    <w:pPr>
      <w:tabs>
        <w:tab w:val="left" w:pos="284"/>
        <w:tab w:val="left" w:pos="567"/>
        <w:tab w:val="left" w:pos="1418"/>
        <w:tab w:val="left" w:pos="2835"/>
        <w:tab w:val="left" w:pos="4253"/>
        <w:tab w:val="left" w:pos="5670"/>
        <w:tab w:val="left" w:pos="7088"/>
        <w:tab w:val="left" w:pos="8505"/>
        <w:tab w:val="left" w:pos="9923"/>
        <w:tab w:val="left" w:pos="11340"/>
      </w:tabs>
      <w:spacing w:after="60" w:line="300" w:lineRule="exact"/>
      <w:jc w:val="both"/>
    </w:pPr>
    <w:rPr>
      <w:spacing w:val="2"/>
      <w:sz w:val="24"/>
    </w:rPr>
  </w:style>
  <w:style w:type="character" w:customStyle="1" w:styleId="Nagwek2Znak">
    <w:name w:val="Nagłówek 2 Znak"/>
    <w:basedOn w:val="Domylnaczcionkaakapitu"/>
    <w:link w:val="Nagwek2"/>
    <w:uiPriority w:val="9"/>
    <w:semiHidden/>
    <w:rsid w:val="00856C65"/>
    <w:rPr>
      <w:rFonts w:asciiTheme="majorHAnsi" w:eastAsiaTheme="majorEastAsia" w:hAnsiTheme="majorHAnsi" w:cstheme="majorBidi"/>
      <w:b/>
      <w:bCs/>
      <w:color w:val="4F81BD" w:themeColor="accent1"/>
      <w:sz w:val="26"/>
      <w:szCs w:val="26"/>
      <w:lang w:eastAsia="pl-PL"/>
    </w:rPr>
  </w:style>
  <w:style w:type="table" w:styleId="Tabela-Siatka">
    <w:name w:val="Table Grid"/>
    <w:basedOn w:val="Standardowy"/>
    <w:uiPriority w:val="59"/>
    <w:rsid w:val="008760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rsid w:val="00424E91"/>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Nagwek">
    <w:name w:val="header"/>
    <w:basedOn w:val="Normalny"/>
    <w:link w:val="NagwekZnak"/>
    <w:uiPriority w:val="99"/>
    <w:unhideWhenUsed/>
    <w:rsid w:val="007721BA"/>
    <w:pPr>
      <w:tabs>
        <w:tab w:val="center" w:pos="4536"/>
        <w:tab w:val="right" w:pos="9072"/>
      </w:tabs>
    </w:pPr>
  </w:style>
  <w:style w:type="character" w:customStyle="1" w:styleId="NagwekZnak">
    <w:name w:val="Nagłówek Znak"/>
    <w:basedOn w:val="Domylnaczcionkaakapitu"/>
    <w:link w:val="Nagwek"/>
    <w:uiPriority w:val="99"/>
    <w:rsid w:val="007721BA"/>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CE6C18"/>
    <w:pPr>
      <w:spacing w:after="120"/>
    </w:pPr>
    <w:rPr>
      <w:sz w:val="16"/>
      <w:szCs w:val="16"/>
    </w:rPr>
  </w:style>
  <w:style w:type="character" w:customStyle="1" w:styleId="Tekstpodstawowy3Znak">
    <w:name w:val="Tekst podstawowy 3 Znak"/>
    <w:basedOn w:val="Domylnaczcionkaakapitu"/>
    <w:link w:val="Tekstpodstawowy3"/>
    <w:uiPriority w:val="99"/>
    <w:semiHidden/>
    <w:rsid w:val="00CE6C18"/>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uiPriority w:val="99"/>
    <w:rsid w:val="00154B2D"/>
    <w:rPr>
      <w:rFonts w:ascii="Arial" w:eastAsia="Calibri" w:hAnsi="Arial"/>
    </w:rPr>
  </w:style>
  <w:style w:type="character" w:customStyle="1" w:styleId="TekstprzypisudolnegoZnak">
    <w:name w:val="Tekst przypisu dolnego Znak"/>
    <w:basedOn w:val="Domylnaczcionkaakapitu"/>
    <w:link w:val="Tekstprzypisudolnego"/>
    <w:uiPriority w:val="99"/>
    <w:rsid w:val="00154B2D"/>
    <w:rPr>
      <w:rFonts w:ascii="Arial" w:eastAsia="Calibri" w:hAnsi="Arial" w:cs="Times New Roman"/>
      <w:sz w:val="20"/>
      <w:szCs w:val="20"/>
      <w:lang w:eastAsia="pl-PL"/>
    </w:rPr>
  </w:style>
  <w:style w:type="character" w:styleId="Odwoanieprzypisudolnego">
    <w:name w:val="footnote reference"/>
    <w:uiPriority w:val="99"/>
    <w:rsid w:val="00154B2D"/>
    <w:rPr>
      <w:rFonts w:cs="Times New Roman"/>
      <w:vertAlign w:val="superscript"/>
    </w:rPr>
  </w:style>
  <w:style w:type="character" w:customStyle="1" w:styleId="Nagwek3Znak">
    <w:name w:val="Nagłówek 3 Znak"/>
    <w:basedOn w:val="Domylnaczcionkaakapitu"/>
    <w:link w:val="Nagwek3"/>
    <w:uiPriority w:val="9"/>
    <w:semiHidden/>
    <w:rsid w:val="007F6965"/>
    <w:rPr>
      <w:rFonts w:asciiTheme="majorHAnsi" w:eastAsiaTheme="majorEastAsia" w:hAnsiTheme="majorHAnsi" w:cstheme="majorBidi"/>
      <w:b/>
      <w:bCs/>
      <w:color w:val="4F81BD" w:themeColor="accent1"/>
      <w:sz w:val="20"/>
      <w:szCs w:val="20"/>
      <w:lang w:eastAsia="pl-PL"/>
    </w:rPr>
  </w:style>
  <w:style w:type="character" w:customStyle="1" w:styleId="FontStyle32">
    <w:name w:val="Font Style32"/>
    <w:rsid w:val="00BC533F"/>
    <w:rPr>
      <w:rFonts w:ascii="Arial" w:hAnsi="Arial" w:cs="Arial"/>
      <w:i/>
      <w:iCs/>
      <w:sz w:val="18"/>
      <w:szCs w:val="18"/>
    </w:rPr>
  </w:style>
  <w:style w:type="paragraph" w:styleId="Lista">
    <w:name w:val="List"/>
    <w:basedOn w:val="Normalny"/>
    <w:rsid w:val="00B1595F"/>
    <w:pPr>
      <w:widowControl w:val="0"/>
      <w:spacing w:before="200" w:line="320" w:lineRule="auto"/>
      <w:ind w:left="283" w:hanging="283"/>
      <w:jc w:val="both"/>
    </w:pPr>
    <w:rPr>
      <w:rFonts w:ascii="Arial" w:hAnsi="Arial"/>
      <w:sz w:val="18"/>
    </w:rPr>
  </w:style>
  <w:style w:type="character" w:styleId="Nierozpoznanawzmianka">
    <w:name w:val="Unresolved Mention"/>
    <w:basedOn w:val="Domylnaczcionkaakapitu"/>
    <w:uiPriority w:val="99"/>
    <w:semiHidden/>
    <w:unhideWhenUsed/>
    <w:rsid w:val="009863D8"/>
    <w:rPr>
      <w:color w:val="605E5C"/>
      <w:shd w:val="clear" w:color="auto" w:fill="E1DFDD"/>
    </w:rPr>
  </w:style>
  <w:style w:type="character" w:customStyle="1" w:styleId="AkapitzlistZnak">
    <w:name w:val="Akapit z listą Znak"/>
    <w:aliases w:val="normalny tekst Znak,L1 Znak,Numerowanie Znak,Akapit z listą5 Znak,T_SZ_List Paragraph Znak,Akapit z listą BS Znak,Kolorowa lista — akcent 11 Znak,Akapit z listą1 Znak,Średnia siatka 1 — akcent 21 Znak,List Paragraph Znak,Nag 1 Znak"/>
    <w:link w:val="Akapitzlist"/>
    <w:uiPriority w:val="34"/>
    <w:qFormat/>
    <w:locked/>
    <w:rsid w:val="00CA736D"/>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60855">
      <w:bodyDiv w:val="1"/>
      <w:marLeft w:val="0"/>
      <w:marRight w:val="0"/>
      <w:marTop w:val="0"/>
      <w:marBottom w:val="0"/>
      <w:divBdr>
        <w:top w:val="none" w:sz="0" w:space="0" w:color="auto"/>
        <w:left w:val="none" w:sz="0" w:space="0" w:color="auto"/>
        <w:bottom w:val="none" w:sz="0" w:space="0" w:color="auto"/>
        <w:right w:val="none" w:sz="0" w:space="0" w:color="auto"/>
      </w:divBdr>
    </w:div>
    <w:div w:id="632520400">
      <w:bodyDiv w:val="1"/>
      <w:marLeft w:val="0"/>
      <w:marRight w:val="0"/>
      <w:marTop w:val="0"/>
      <w:marBottom w:val="0"/>
      <w:divBdr>
        <w:top w:val="none" w:sz="0" w:space="0" w:color="auto"/>
        <w:left w:val="none" w:sz="0" w:space="0" w:color="auto"/>
        <w:bottom w:val="none" w:sz="0" w:space="0" w:color="auto"/>
        <w:right w:val="none" w:sz="0" w:space="0" w:color="auto"/>
      </w:divBdr>
    </w:div>
    <w:div w:id="1177890972">
      <w:bodyDiv w:val="1"/>
      <w:marLeft w:val="0"/>
      <w:marRight w:val="0"/>
      <w:marTop w:val="0"/>
      <w:marBottom w:val="0"/>
      <w:divBdr>
        <w:top w:val="none" w:sz="0" w:space="0" w:color="auto"/>
        <w:left w:val="none" w:sz="0" w:space="0" w:color="auto"/>
        <w:bottom w:val="none" w:sz="0" w:space="0" w:color="auto"/>
        <w:right w:val="none" w:sz="0" w:space="0" w:color="auto"/>
      </w:divBdr>
    </w:div>
    <w:div w:id="1403605060">
      <w:bodyDiv w:val="1"/>
      <w:marLeft w:val="0"/>
      <w:marRight w:val="0"/>
      <w:marTop w:val="0"/>
      <w:marBottom w:val="0"/>
      <w:divBdr>
        <w:top w:val="none" w:sz="0" w:space="0" w:color="auto"/>
        <w:left w:val="none" w:sz="0" w:space="0" w:color="auto"/>
        <w:bottom w:val="none" w:sz="0" w:space="0" w:color="auto"/>
        <w:right w:val="none" w:sz="0" w:space="0" w:color="auto"/>
      </w:divBdr>
    </w:div>
    <w:div w:id="1528831595">
      <w:bodyDiv w:val="1"/>
      <w:marLeft w:val="0"/>
      <w:marRight w:val="0"/>
      <w:marTop w:val="0"/>
      <w:marBottom w:val="0"/>
      <w:divBdr>
        <w:top w:val="none" w:sz="0" w:space="0" w:color="auto"/>
        <w:left w:val="none" w:sz="0" w:space="0" w:color="auto"/>
        <w:bottom w:val="none" w:sz="0" w:space="0" w:color="auto"/>
        <w:right w:val="none" w:sz="0" w:space="0" w:color="auto"/>
      </w:divBdr>
    </w:div>
    <w:div w:id="1602108306">
      <w:bodyDiv w:val="1"/>
      <w:marLeft w:val="0"/>
      <w:marRight w:val="0"/>
      <w:marTop w:val="0"/>
      <w:marBottom w:val="0"/>
      <w:divBdr>
        <w:top w:val="none" w:sz="0" w:space="0" w:color="auto"/>
        <w:left w:val="none" w:sz="0" w:space="0" w:color="auto"/>
        <w:bottom w:val="none" w:sz="0" w:space="0" w:color="auto"/>
        <w:right w:val="none" w:sz="0" w:space="0" w:color="auto"/>
      </w:divBdr>
    </w:div>
    <w:div w:id="1637759915">
      <w:bodyDiv w:val="1"/>
      <w:marLeft w:val="0"/>
      <w:marRight w:val="0"/>
      <w:marTop w:val="0"/>
      <w:marBottom w:val="0"/>
      <w:divBdr>
        <w:top w:val="none" w:sz="0" w:space="0" w:color="auto"/>
        <w:left w:val="none" w:sz="0" w:space="0" w:color="auto"/>
        <w:bottom w:val="none" w:sz="0" w:space="0" w:color="auto"/>
        <w:right w:val="none" w:sz="0" w:space="0" w:color="auto"/>
      </w:divBdr>
    </w:div>
    <w:div w:id="1895853741">
      <w:bodyDiv w:val="1"/>
      <w:marLeft w:val="0"/>
      <w:marRight w:val="0"/>
      <w:marTop w:val="0"/>
      <w:marBottom w:val="0"/>
      <w:divBdr>
        <w:top w:val="none" w:sz="0" w:space="0" w:color="auto"/>
        <w:left w:val="none" w:sz="0" w:space="0" w:color="auto"/>
        <w:bottom w:val="none" w:sz="0" w:space="0" w:color="auto"/>
        <w:right w:val="none" w:sz="0" w:space="0" w:color="auto"/>
      </w:divBdr>
    </w:div>
    <w:div w:id="1925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x.pl/" TargetMode="External"/><Relationship Id="rId18" Type="http://schemas.openxmlformats.org/officeDocument/2006/relationships/hyperlink" Target="https://platformazakupowa.pl/strona/instrukcje-wykonawca"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ip.lex.pl/" TargetMode="External"/><Relationship Id="rId17" Type="http://schemas.openxmlformats.org/officeDocument/2006/relationships/hyperlink" Target="https://platformazakupowa.pl/strona/instrukcje-wykonawca" TargetMode="External"/><Relationship Id="rId2" Type="http://schemas.openxmlformats.org/officeDocument/2006/relationships/customXml" Target="../customXml/item2.xml"/><Relationship Id="rId16" Type="http://schemas.openxmlformats.org/officeDocument/2006/relationships/hyperlink" Target="https://platformazakupowa.pl/strona/regulam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tformazakupowa.pl/transakcja/997862" TargetMode="External"/><Relationship Id="rId5" Type="http://schemas.openxmlformats.org/officeDocument/2006/relationships/settings" Target="settings.xml"/><Relationship Id="rId15" Type="http://schemas.openxmlformats.org/officeDocument/2006/relationships/hyperlink" Target="https://platformazakupowa.pl/" TargetMode="External"/><Relationship Id="rId10" Type="http://schemas.openxmlformats.org/officeDocument/2006/relationships/hyperlink" Target="https://nil.wp.mil.pl" TargetMode="External"/><Relationship Id="rId19" Type="http://schemas.openxmlformats.org/officeDocument/2006/relationships/hyperlink" Target="http://www.stat.gov.pl" TargetMode="External"/><Relationship Id="rId4" Type="http://schemas.openxmlformats.org/officeDocument/2006/relationships/styles" Target="styles.xml"/><Relationship Id="rId9" Type="http://schemas.openxmlformats.org/officeDocument/2006/relationships/hyperlink" Target="mailto:jw4724.szp.przetargi@ron.mil.pl" TargetMode="External"/><Relationship Id="rId14" Type="http://schemas.openxmlformats.org/officeDocument/2006/relationships/hyperlink" Target="https://platformazakupowa.pl/pn/nil/proceedings"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CDEFBC0F-5177-4C6A-9423-B4230E9C7A2E}">
  <ds:schemaRefs>
    <ds:schemaRef ds:uri="http://schemas.openxmlformats.org/officeDocument/2006/bibliography"/>
  </ds:schemaRefs>
</ds:datastoreItem>
</file>

<file path=customXml/itemProps2.xml><?xml version="1.0" encoding="utf-8"?>
<ds:datastoreItem xmlns:ds="http://schemas.openxmlformats.org/officeDocument/2006/customXml" ds:itemID="{CDEA2D25-4FBE-46A0-A4CC-2954FD06A84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15189</TotalTime>
  <Pages>22</Pages>
  <Words>11254</Words>
  <Characters>67526</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78623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Strychalska Karolina</dc:creator>
  <cp:lastModifiedBy>Wróblewska Marta</cp:lastModifiedBy>
  <cp:revision>549</cp:revision>
  <cp:lastPrinted>2024-09-19T13:04:00Z</cp:lastPrinted>
  <dcterms:created xsi:type="dcterms:W3CDTF">2021-04-21T11:13:00Z</dcterms:created>
  <dcterms:modified xsi:type="dcterms:W3CDTF">2024-10-21T05:34:00Z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d6227e93-e73c-4b5f-a214-9b8d6367aa83</vt:lpwstr>
  </property>
  <property fmtid="{D5CDD505-2E9C-101B-9397-08002B2CF9AE}" pid="3" name="bjSaver">
    <vt:lpwstr>Sl2UFEiN6zf3Fqp9VJ1jX6I5WbawJXbD</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ies>
</file>